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5C" w:rsidRPr="00742FC7" w:rsidRDefault="00742FC7" w:rsidP="00104100">
      <w:pPr>
        <w:jc w:val="center"/>
        <w:rPr>
          <w:b/>
        </w:rPr>
      </w:pPr>
      <w:r w:rsidRPr="00742FC7">
        <w:rPr>
          <w:b/>
        </w:rPr>
        <w:t>ЧАСТНОЕ УЧРЕЖДЕНИЕ – ПРОФЕССИОНАЛЬНАЯ ОБРАЗОВАТЕЛЬНАЯ ОРГАНИЗАЦИЯ</w:t>
      </w:r>
    </w:p>
    <w:p w:rsidR="00742FC7" w:rsidRPr="00742FC7" w:rsidRDefault="00742FC7" w:rsidP="00104100">
      <w:pPr>
        <w:jc w:val="center"/>
        <w:rPr>
          <w:b/>
        </w:rPr>
      </w:pPr>
      <w:r w:rsidRPr="00742FC7">
        <w:rPr>
          <w:b/>
        </w:rPr>
        <w:t>«ФОРСАЖ»</w:t>
      </w:r>
    </w:p>
    <w:p w:rsidR="00104100" w:rsidRPr="00742FC7" w:rsidRDefault="00104100" w:rsidP="00104100">
      <w:pPr>
        <w:jc w:val="center"/>
        <w:rPr>
          <w:b/>
        </w:rPr>
      </w:pPr>
    </w:p>
    <w:p w:rsidR="00104100" w:rsidRDefault="00104100" w:rsidP="00104100">
      <w:pPr>
        <w:jc w:val="center"/>
        <w:rPr>
          <w:b/>
          <w:sz w:val="20"/>
          <w:szCs w:val="20"/>
        </w:rPr>
      </w:pPr>
    </w:p>
    <w:p w:rsidR="00104100" w:rsidRDefault="00104100" w:rsidP="00104100">
      <w:pPr>
        <w:jc w:val="center"/>
        <w:rPr>
          <w:b/>
          <w:sz w:val="20"/>
          <w:szCs w:val="20"/>
        </w:rPr>
      </w:pPr>
    </w:p>
    <w:p w:rsidR="00104100" w:rsidRDefault="00104100" w:rsidP="00104100">
      <w:pPr>
        <w:jc w:val="center"/>
        <w:rPr>
          <w:b/>
          <w:sz w:val="20"/>
          <w:szCs w:val="20"/>
        </w:rPr>
      </w:pPr>
    </w:p>
    <w:p w:rsidR="00104100" w:rsidRDefault="00104100" w:rsidP="00104100">
      <w:pPr>
        <w:jc w:val="center"/>
        <w:rPr>
          <w:b/>
          <w:sz w:val="20"/>
          <w:szCs w:val="20"/>
        </w:rPr>
      </w:pPr>
    </w:p>
    <w:p w:rsidR="00104100" w:rsidRDefault="00104100" w:rsidP="00104100">
      <w:pPr>
        <w:jc w:val="center"/>
        <w:rPr>
          <w:b/>
          <w:sz w:val="20"/>
          <w:szCs w:val="20"/>
        </w:rPr>
      </w:pPr>
    </w:p>
    <w:p w:rsidR="00104100" w:rsidRPr="00742FC7" w:rsidRDefault="00104100" w:rsidP="007D2F2A">
      <w:pPr>
        <w:jc w:val="center"/>
      </w:pPr>
      <w:r w:rsidRPr="00742FC7">
        <w:t xml:space="preserve">                                                                    </w:t>
      </w:r>
      <w:r w:rsidR="00742FC7">
        <w:t xml:space="preserve">         </w:t>
      </w:r>
      <w:r w:rsidRPr="00742FC7">
        <w:t xml:space="preserve"> </w:t>
      </w:r>
    </w:p>
    <w:p w:rsidR="00104100" w:rsidRPr="00742FC7" w:rsidRDefault="00104100" w:rsidP="00104100">
      <w:pPr>
        <w:jc w:val="center"/>
      </w:pPr>
    </w:p>
    <w:p w:rsidR="00104100" w:rsidRPr="00742FC7" w:rsidRDefault="00104100" w:rsidP="00104100">
      <w:pPr>
        <w:jc w:val="center"/>
      </w:pPr>
    </w:p>
    <w:p w:rsidR="00104100" w:rsidRDefault="00104100" w:rsidP="00104100">
      <w:pPr>
        <w:jc w:val="center"/>
        <w:rPr>
          <w:sz w:val="20"/>
          <w:szCs w:val="20"/>
        </w:rPr>
      </w:pPr>
    </w:p>
    <w:p w:rsidR="00104100" w:rsidRDefault="00104100" w:rsidP="00104100">
      <w:pPr>
        <w:jc w:val="center"/>
        <w:rPr>
          <w:sz w:val="20"/>
          <w:szCs w:val="20"/>
        </w:rPr>
      </w:pPr>
    </w:p>
    <w:p w:rsidR="00104100" w:rsidRDefault="00104100" w:rsidP="00104100">
      <w:pPr>
        <w:jc w:val="center"/>
        <w:rPr>
          <w:sz w:val="20"/>
          <w:szCs w:val="20"/>
        </w:rPr>
      </w:pPr>
    </w:p>
    <w:p w:rsidR="00104100" w:rsidRDefault="00104100" w:rsidP="00104100">
      <w:pPr>
        <w:jc w:val="center"/>
        <w:rPr>
          <w:sz w:val="20"/>
          <w:szCs w:val="20"/>
        </w:rPr>
      </w:pPr>
    </w:p>
    <w:p w:rsidR="00104100" w:rsidRPr="00104100" w:rsidRDefault="00104100" w:rsidP="00104100">
      <w:pPr>
        <w:jc w:val="center"/>
        <w:rPr>
          <w:b/>
          <w:sz w:val="28"/>
          <w:szCs w:val="28"/>
        </w:rPr>
      </w:pPr>
      <w:r w:rsidRPr="00104100">
        <w:rPr>
          <w:b/>
          <w:sz w:val="28"/>
          <w:szCs w:val="28"/>
        </w:rPr>
        <w:t xml:space="preserve">ПРОГРАММА РАЗВИТИЯ </w:t>
      </w:r>
    </w:p>
    <w:p w:rsidR="00104100" w:rsidRDefault="00742FC7" w:rsidP="001041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ЧУ</w:t>
      </w:r>
      <w:proofErr w:type="gramEnd"/>
      <w:r>
        <w:rPr>
          <w:sz w:val="28"/>
          <w:szCs w:val="28"/>
        </w:rPr>
        <w:t xml:space="preserve"> ПОО «</w:t>
      </w:r>
      <w:proofErr w:type="spellStart"/>
      <w:r>
        <w:rPr>
          <w:sz w:val="28"/>
          <w:szCs w:val="28"/>
        </w:rPr>
        <w:t>Форсаж</w:t>
      </w:r>
      <w:proofErr w:type="spellEnd"/>
      <w:r>
        <w:rPr>
          <w:sz w:val="28"/>
          <w:szCs w:val="28"/>
        </w:rPr>
        <w:t>»</w:t>
      </w:r>
      <w:r w:rsidR="00104100" w:rsidRPr="00104100">
        <w:rPr>
          <w:sz w:val="28"/>
          <w:szCs w:val="28"/>
        </w:rPr>
        <w:t xml:space="preserve"> по подготовке водителей транспортных средств </w:t>
      </w:r>
      <w:r w:rsidR="000766FE">
        <w:rPr>
          <w:sz w:val="28"/>
          <w:szCs w:val="28"/>
        </w:rPr>
        <w:t>категорий «А», «В»</w:t>
      </w:r>
      <w:r>
        <w:rPr>
          <w:sz w:val="28"/>
          <w:szCs w:val="28"/>
        </w:rPr>
        <w:t xml:space="preserve"> на 2021-2025</w:t>
      </w:r>
      <w:r w:rsidR="00104100" w:rsidRPr="00104100">
        <w:rPr>
          <w:sz w:val="28"/>
          <w:szCs w:val="28"/>
        </w:rPr>
        <w:t xml:space="preserve"> годы</w:t>
      </w:r>
    </w:p>
    <w:p w:rsidR="00104100" w:rsidRDefault="00104100" w:rsidP="00104100">
      <w:pPr>
        <w:jc w:val="center"/>
        <w:rPr>
          <w:sz w:val="28"/>
          <w:szCs w:val="28"/>
        </w:rPr>
      </w:pPr>
    </w:p>
    <w:p w:rsidR="00104100" w:rsidRDefault="00104100" w:rsidP="00104100">
      <w:pPr>
        <w:jc w:val="center"/>
        <w:rPr>
          <w:sz w:val="28"/>
          <w:szCs w:val="28"/>
        </w:rPr>
      </w:pPr>
    </w:p>
    <w:p w:rsidR="00104100" w:rsidRDefault="00104100" w:rsidP="00104100">
      <w:pPr>
        <w:jc w:val="center"/>
        <w:rPr>
          <w:sz w:val="28"/>
          <w:szCs w:val="28"/>
        </w:rPr>
      </w:pPr>
    </w:p>
    <w:p w:rsidR="00104100" w:rsidRDefault="00104100" w:rsidP="00104100">
      <w:pPr>
        <w:jc w:val="center"/>
        <w:rPr>
          <w:sz w:val="28"/>
          <w:szCs w:val="28"/>
        </w:rPr>
      </w:pPr>
    </w:p>
    <w:p w:rsidR="00104100" w:rsidRDefault="00104100" w:rsidP="00104100">
      <w:pPr>
        <w:jc w:val="center"/>
        <w:rPr>
          <w:sz w:val="28"/>
          <w:szCs w:val="28"/>
        </w:rPr>
      </w:pPr>
    </w:p>
    <w:p w:rsidR="00104100" w:rsidRDefault="00104100" w:rsidP="00104100">
      <w:pPr>
        <w:jc w:val="center"/>
        <w:rPr>
          <w:sz w:val="28"/>
          <w:szCs w:val="28"/>
        </w:rPr>
      </w:pPr>
    </w:p>
    <w:p w:rsidR="00104100" w:rsidRDefault="00104100" w:rsidP="00104100">
      <w:pPr>
        <w:jc w:val="center"/>
        <w:rPr>
          <w:sz w:val="28"/>
          <w:szCs w:val="28"/>
        </w:rPr>
      </w:pPr>
    </w:p>
    <w:p w:rsidR="00104100" w:rsidRDefault="00104100" w:rsidP="00104100">
      <w:pPr>
        <w:jc w:val="center"/>
        <w:rPr>
          <w:sz w:val="28"/>
          <w:szCs w:val="28"/>
        </w:rPr>
      </w:pPr>
    </w:p>
    <w:p w:rsidR="00104100" w:rsidRDefault="00104100" w:rsidP="007D2F2A">
      <w:pPr>
        <w:jc w:val="center"/>
      </w:pPr>
      <w:r>
        <w:t xml:space="preserve">                                                                                      </w:t>
      </w:r>
    </w:p>
    <w:p w:rsidR="00104100" w:rsidRDefault="00104100" w:rsidP="00104100">
      <w:pPr>
        <w:jc w:val="center"/>
      </w:pPr>
      <w:r>
        <w:t xml:space="preserve">                                                         </w:t>
      </w:r>
    </w:p>
    <w:p w:rsidR="00104100" w:rsidRDefault="00104100" w:rsidP="00104100">
      <w:pPr>
        <w:jc w:val="center"/>
      </w:pPr>
    </w:p>
    <w:p w:rsidR="00104100" w:rsidRDefault="00104100" w:rsidP="00104100">
      <w:pPr>
        <w:jc w:val="center"/>
      </w:pPr>
    </w:p>
    <w:p w:rsidR="00104100" w:rsidRDefault="00104100" w:rsidP="00104100">
      <w:pPr>
        <w:jc w:val="center"/>
      </w:pPr>
    </w:p>
    <w:p w:rsidR="00104100" w:rsidRDefault="00104100" w:rsidP="00104100">
      <w:pPr>
        <w:jc w:val="center"/>
      </w:pPr>
    </w:p>
    <w:p w:rsidR="00104100" w:rsidRDefault="00104100" w:rsidP="00104100">
      <w:pPr>
        <w:jc w:val="center"/>
      </w:pPr>
    </w:p>
    <w:p w:rsidR="00104100" w:rsidRDefault="00104100" w:rsidP="00104100">
      <w:pPr>
        <w:jc w:val="center"/>
      </w:pPr>
    </w:p>
    <w:p w:rsidR="00104100" w:rsidRDefault="00104100" w:rsidP="00104100">
      <w:pPr>
        <w:jc w:val="center"/>
      </w:pPr>
    </w:p>
    <w:p w:rsidR="00104100" w:rsidRDefault="00104100" w:rsidP="00104100">
      <w:pPr>
        <w:jc w:val="center"/>
      </w:pPr>
    </w:p>
    <w:p w:rsidR="00104100" w:rsidRDefault="00104100" w:rsidP="00104100">
      <w:pPr>
        <w:jc w:val="center"/>
      </w:pPr>
    </w:p>
    <w:p w:rsidR="00104100" w:rsidRDefault="00104100" w:rsidP="00104100">
      <w:pPr>
        <w:jc w:val="center"/>
      </w:pPr>
    </w:p>
    <w:p w:rsidR="00104100" w:rsidRDefault="00104100" w:rsidP="00104100">
      <w:pPr>
        <w:jc w:val="center"/>
      </w:pPr>
    </w:p>
    <w:p w:rsidR="00104100" w:rsidRDefault="00104100" w:rsidP="00104100">
      <w:pPr>
        <w:jc w:val="center"/>
      </w:pPr>
    </w:p>
    <w:p w:rsidR="00104100" w:rsidRDefault="00104100" w:rsidP="00104100">
      <w:pPr>
        <w:jc w:val="center"/>
      </w:pPr>
    </w:p>
    <w:p w:rsidR="00780405" w:rsidRDefault="00780405" w:rsidP="00104100">
      <w:pPr>
        <w:jc w:val="center"/>
      </w:pPr>
    </w:p>
    <w:p w:rsidR="00780405" w:rsidRDefault="00780405" w:rsidP="00104100">
      <w:pPr>
        <w:jc w:val="center"/>
      </w:pPr>
    </w:p>
    <w:p w:rsidR="00780405" w:rsidRDefault="00780405" w:rsidP="00104100">
      <w:pPr>
        <w:jc w:val="center"/>
      </w:pPr>
    </w:p>
    <w:p w:rsidR="00780405" w:rsidRDefault="00780405" w:rsidP="00104100">
      <w:pPr>
        <w:jc w:val="center"/>
      </w:pPr>
    </w:p>
    <w:p w:rsidR="00780405" w:rsidRDefault="00780405" w:rsidP="00104100">
      <w:pPr>
        <w:jc w:val="center"/>
      </w:pPr>
    </w:p>
    <w:p w:rsidR="00780405" w:rsidRDefault="00780405" w:rsidP="00104100">
      <w:pPr>
        <w:jc w:val="center"/>
      </w:pPr>
    </w:p>
    <w:p w:rsidR="00780405" w:rsidRDefault="00780405" w:rsidP="00104100">
      <w:pPr>
        <w:jc w:val="center"/>
      </w:pPr>
    </w:p>
    <w:p w:rsidR="00104100" w:rsidRDefault="00104100" w:rsidP="00104100"/>
    <w:p w:rsidR="00104100" w:rsidRDefault="00742FC7" w:rsidP="00104100">
      <w:pPr>
        <w:jc w:val="center"/>
      </w:pPr>
      <w:r>
        <w:t xml:space="preserve">  г</w:t>
      </w:r>
      <w:proofErr w:type="gramStart"/>
      <w:r>
        <w:t>.С</w:t>
      </w:r>
      <w:proofErr w:type="gramEnd"/>
      <w:r>
        <w:t>аранск</w:t>
      </w:r>
    </w:p>
    <w:p w:rsidR="00104100" w:rsidRDefault="00742FC7" w:rsidP="00104100">
      <w:pPr>
        <w:jc w:val="center"/>
      </w:pPr>
      <w:r>
        <w:t xml:space="preserve">      202</w:t>
      </w:r>
      <w:r w:rsidR="00780405">
        <w:t>0</w:t>
      </w:r>
      <w:r w:rsidR="00104100">
        <w:t>г.</w:t>
      </w:r>
    </w:p>
    <w:p w:rsidR="00104100" w:rsidRDefault="00104100" w:rsidP="00104100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 xml:space="preserve">Паспорт развития </w:t>
      </w:r>
    </w:p>
    <w:p w:rsidR="00104100" w:rsidRDefault="00104100" w:rsidP="00104100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446"/>
        <w:gridCol w:w="5892"/>
      </w:tblGrid>
      <w:tr w:rsidR="00C27FF7" w:rsidRPr="000E04C5" w:rsidTr="000E04C5">
        <w:tc>
          <w:tcPr>
            <w:tcW w:w="0" w:type="auto"/>
          </w:tcPr>
          <w:p w:rsidR="00104100" w:rsidRPr="00A77E2A" w:rsidRDefault="00A77E2A" w:rsidP="00104100">
            <w:r>
              <w:t>1.</w:t>
            </w:r>
          </w:p>
        </w:tc>
        <w:tc>
          <w:tcPr>
            <w:tcW w:w="0" w:type="auto"/>
          </w:tcPr>
          <w:p w:rsidR="00104100" w:rsidRPr="00A77E2A" w:rsidRDefault="00A77E2A" w:rsidP="00104100">
            <w:r w:rsidRPr="00A77E2A">
              <w:t>Наименование программы</w:t>
            </w:r>
          </w:p>
        </w:tc>
        <w:tc>
          <w:tcPr>
            <w:tcW w:w="0" w:type="auto"/>
          </w:tcPr>
          <w:p w:rsidR="00104100" w:rsidRPr="00A77E2A" w:rsidRDefault="00A77E2A" w:rsidP="00104100">
            <w:r w:rsidRPr="00A77E2A">
              <w:t>Программа развития курсов по подготовке водителей транспортных средств категории «А», «В»</w:t>
            </w:r>
            <w:r w:rsidR="00C51D0A">
              <w:t xml:space="preserve">  </w:t>
            </w:r>
            <w:proofErr w:type="gramStart"/>
            <w:r w:rsidR="00C51D0A">
              <w:t>ЧУ</w:t>
            </w:r>
            <w:proofErr w:type="gramEnd"/>
            <w:r w:rsidR="00C51D0A">
              <w:t xml:space="preserve"> ПОО «</w:t>
            </w:r>
            <w:proofErr w:type="spellStart"/>
            <w:r w:rsidR="00C51D0A">
              <w:t>Форсаж</w:t>
            </w:r>
            <w:proofErr w:type="spellEnd"/>
            <w:r w:rsidR="00C51D0A">
              <w:t>» на 2021-2025</w:t>
            </w:r>
            <w:r w:rsidRPr="00A77E2A">
              <w:t>годы.</w:t>
            </w:r>
          </w:p>
        </w:tc>
      </w:tr>
      <w:tr w:rsidR="00C27FF7" w:rsidRPr="000E04C5" w:rsidTr="000E04C5">
        <w:tc>
          <w:tcPr>
            <w:tcW w:w="0" w:type="auto"/>
          </w:tcPr>
          <w:p w:rsidR="00104100" w:rsidRPr="00A77E2A" w:rsidRDefault="00A77E2A" w:rsidP="00104100">
            <w:r>
              <w:t>2.</w:t>
            </w:r>
          </w:p>
        </w:tc>
        <w:tc>
          <w:tcPr>
            <w:tcW w:w="0" w:type="auto"/>
          </w:tcPr>
          <w:p w:rsidR="00104100" w:rsidRPr="00A77E2A" w:rsidRDefault="00A77E2A" w:rsidP="00104100">
            <w:r>
              <w:t>Основания для разработки Программы</w:t>
            </w:r>
          </w:p>
        </w:tc>
        <w:tc>
          <w:tcPr>
            <w:tcW w:w="0" w:type="auto"/>
          </w:tcPr>
          <w:p w:rsidR="00104100" w:rsidRPr="00A77E2A" w:rsidRDefault="00A77E2A" w:rsidP="00104100">
            <w:r>
              <w:t xml:space="preserve">Федеральный закон от 29 декабря 2012г. №273-ФЗ «Об образовании в Российской Федерации»; Федеральный закон от 10 декабря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t>1995 г</w:t>
              </w:r>
            </w:smartTag>
            <w:r>
              <w:t xml:space="preserve">. №196-ФЗ «О безопасности дорожного движения»; Федеральная целевая программа « Повышение безопасности дорожного движения в 2013-2020годах»; </w:t>
            </w:r>
            <w:proofErr w:type="gramStart"/>
            <w:r>
              <w:t>Устав</w:t>
            </w:r>
            <w:proofErr w:type="gramEnd"/>
            <w:r>
              <w:t xml:space="preserve"> </w:t>
            </w:r>
            <w:r w:rsidR="00C51D0A">
              <w:t>ЧУ ПОО «</w:t>
            </w:r>
            <w:proofErr w:type="spellStart"/>
            <w:r w:rsidR="00C51D0A">
              <w:t>Форсаж</w:t>
            </w:r>
            <w:proofErr w:type="spellEnd"/>
            <w:r w:rsidR="00C51D0A">
              <w:t>»</w:t>
            </w:r>
          </w:p>
        </w:tc>
      </w:tr>
      <w:tr w:rsidR="00C27FF7" w:rsidRPr="000E04C5" w:rsidTr="000E04C5">
        <w:tc>
          <w:tcPr>
            <w:tcW w:w="0" w:type="auto"/>
          </w:tcPr>
          <w:p w:rsidR="00104100" w:rsidRPr="00A77E2A" w:rsidRDefault="00A77E2A" w:rsidP="00104100">
            <w:r>
              <w:t>3.</w:t>
            </w:r>
          </w:p>
        </w:tc>
        <w:tc>
          <w:tcPr>
            <w:tcW w:w="0" w:type="auto"/>
          </w:tcPr>
          <w:p w:rsidR="00104100" w:rsidRPr="00A77E2A" w:rsidRDefault="00A77E2A" w:rsidP="00104100">
            <w:r>
              <w:t>Заказчик Программы</w:t>
            </w:r>
          </w:p>
        </w:tc>
        <w:tc>
          <w:tcPr>
            <w:tcW w:w="0" w:type="auto"/>
          </w:tcPr>
          <w:p w:rsidR="00104100" w:rsidRDefault="00C51D0A" w:rsidP="00104100">
            <w:proofErr w:type="gramStart"/>
            <w:r>
              <w:t>ЧУ</w:t>
            </w:r>
            <w:proofErr w:type="gramEnd"/>
            <w:r>
              <w:t xml:space="preserve"> ПОО «</w:t>
            </w:r>
            <w:proofErr w:type="spellStart"/>
            <w:r>
              <w:t>Форсаж</w:t>
            </w:r>
            <w:proofErr w:type="spellEnd"/>
            <w:r>
              <w:t>»</w:t>
            </w:r>
          </w:p>
          <w:p w:rsidR="00A77E2A" w:rsidRPr="00A77E2A" w:rsidRDefault="00A77E2A" w:rsidP="00104100"/>
        </w:tc>
      </w:tr>
      <w:tr w:rsidR="00C27FF7" w:rsidRPr="000E04C5" w:rsidTr="000E04C5">
        <w:tc>
          <w:tcPr>
            <w:tcW w:w="0" w:type="auto"/>
          </w:tcPr>
          <w:p w:rsidR="00104100" w:rsidRPr="00A77E2A" w:rsidRDefault="00A77E2A" w:rsidP="00104100">
            <w:r>
              <w:t>4.</w:t>
            </w:r>
          </w:p>
        </w:tc>
        <w:tc>
          <w:tcPr>
            <w:tcW w:w="0" w:type="auto"/>
          </w:tcPr>
          <w:p w:rsidR="00104100" w:rsidRPr="00A77E2A" w:rsidRDefault="00A77E2A" w:rsidP="00104100">
            <w:r>
              <w:t>Основные разработчики Программы</w:t>
            </w:r>
          </w:p>
        </w:tc>
        <w:tc>
          <w:tcPr>
            <w:tcW w:w="0" w:type="auto"/>
          </w:tcPr>
          <w:p w:rsidR="00104100" w:rsidRPr="00A77E2A" w:rsidRDefault="00A77E2A" w:rsidP="00C51D0A">
            <w:proofErr w:type="gramStart"/>
            <w:r>
              <w:t>Администрация</w:t>
            </w:r>
            <w:proofErr w:type="gramEnd"/>
            <w:r>
              <w:t xml:space="preserve"> </w:t>
            </w:r>
            <w:r w:rsidR="00C51D0A">
              <w:t>ЧУ ПОО «</w:t>
            </w:r>
            <w:proofErr w:type="spellStart"/>
            <w:r w:rsidR="00C51D0A">
              <w:t>Форсаж</w:t>
            </w:r>
            <w:proofErr w:type="spellEnd"/>
            <w:r w:rsidR="00C51D0A">
              <w:t>»</w:t>
            </w:r>
            <w:r>
              <w:t xml:space="preserve"> инициативная группа преподавателей и инструкторов Автошколы.</w:t>
            </w:r>
          </w:p>
        </w:tc>
      </w:tr>
      <w:tr w:rsidR="00C27FF7" w:rsidRPr="000E04C5" w:rsidTr="000E04C5">
        <w:tc>
          <w:tcPr>
            <w:tcW w:w="0" w:type="auto"/>
          </w:tcPr>
          <w:p w:rsidR="00104100" w:rsidRPr="00A77E2A" w:rsidRDefault="00A77E2A" w:rsidP="00104100">
            <w:r>
              <w:t>5.</w:t>
            </w:r>
          </w:p>
        </w:tc>
        <w:tc>
          <w:tcPr>
            <w:tcW w:w="0" w:type="auto"/>
          </w:tcPr>
          <w:p w:rsidR="00104100" w:rsidRPr="00A77E2A" w:rsidRDefault="00A77E2A" w:rsidP="00104100">
            <w:r>
              <w:t>Цель Программы</w:t>
            </w:r>
          </w:p>
        </w:tc>
        <w:tc>
          <w:tcPr>
            <w:tcW w:w="0" w:type="auto"/>
          </w:tcPr>
          <w:p w:rsidR="00104100" w:rsidRPr="00A77E2A" w:rsidRDefault="00A77E2A" w:rsidP="00104100">
            <w:r>
              <w:t>Формирование условий для грамотного</w:t>
            </w:r>
            <w:proofErr w:type="gramStart"/>
            <w:r>
              <w:t xml:space="preserve"> ,</w:t>
            </w:r>
            <w:proofErr w:type="gramEnd"/>
            <w:r>
              <w:t xml:space="preserve"> ответственного и безопасного поведения участников дорожного движения, подготовка работников автомобильной отрасли путем профессионального обучения.</w:t>
            </w:r>
          </w:p>
        </w:tc>
      </w:tr>
      <w:tr w:rsidR="00C27FF7" w:rsidRPr="000E04C5" w:rsidTr="000E04C5">
        <w:tc>
          <w:tcPr>
            <w:tcW w:w="0" w:type="auto"/>
          </w:tcPr>
          <w:p w:rsidR="00104100" w:rsidRPr="00A77E2A" w:rsidRDefault="00A77E2A" w:rsidP="00104100">
            <w:r>
              <w:t>6.</w:t>
            </w:r>
          </w:p>
        </w:tc>
        <w:tc>
          <w:tcPr>
            <w:tcW w:w="0" w:type="auto"/>
          </w:tcPr>
          <w:p w:rsidR="00104100" w:rsidRPr="00A77E2A" w:rsidRDefault="00A77E2A" w:rsidP="00104100">
            <w:r>
              <w:t>Задачи Программы</w:t>
            </w:r>
          </w:p>
        </w:tc>
        <w:tc>
          <w:tcPr>
            <w:tcW w:w="0" w:type="auto"/>
          </w:tcPr>
          <w:p w:rsidR="00104100" w:rsidRDefault="00A77E2A" w:rsidP="00104100">
            <w:r>
              <w:t>- Повышение качества образования;</w:t>
            </w:r>
          </w:p>
          <w:p w:rsidR="00A77E2A" w:rsidRDefault="00A77E2A" w:rsidP="00104100">
            <w:r>
              <w:t xml:space="preserve">- Совершенствования </w:t>
            </w:r>
            <w:r w:rsidR="009A200E">
              <w:t>содержания и структуры образования</w:t>
            </w:r>
            <w:proofErr w:type="gramStart"/>
            <w:r w:rsidR="009A200E">
              <w:t xml:space="preserve"> ,</w:t>
            </w:r>
            <w:proofErr w:type="gramEnd"/>
            <w:r w:rsidR="009A200E">
              <w:t xml:space="preserve"> форм обучения, технологий и методов обучения;</w:t>
            </w:r>
          </w:p>
          <w:p w:rsidR="009A200E" w:rsidRDefault="009A200E" w:rsidP="00104100">
            <w:r>
              <w:t>- Создание условий для профессионального совершенствования преподавательского состава</w:t>
            </w:r>
            <w:proofErr w:type="gramStart"/>
            <w:r>
              <w:t xml:space="preserve"> ;</w:t>
            </w:r>
            <w:proofErr w:type="gramEnd"/>
          </w:p>
          <w:p w:rsidR="009A200E" w:rsidRDefault="009A200E" w:rsidP="00104100">
            <w:r>
              <w:t>- Эффективное использование имеющихся и привлекаемых ресурсов</w:t>
            </w:r>
          </w:p>
          <w:p w:rsidR="00C333D8" w:rsidRPr="00A77E2A" w:rsidRDefault="009A200E" w:rsidP="00104100">
            <w:r>
              <w:t xml:space="preserve">- Совершенствование организационно-управленческой </w:t>
            </w:r>
            <w:proofErr w:type="gramStart"/>
            <w:r>
              <w:t>стру</w:t>
            </w:r>
            <w:r w:rsidR="00C51D0A">
              <w:t>ктуры</w:t>
            </w:r>
            <w:proofErr w:type="gramEnd"/>
            <w:r w:rsidR="00C51D0A">
              <w:t xml:space="preserve"> ЧУ ПОО «</w:t>
            </w:r>
            <w:proofErr w:type="spellStart"/>
            <w:r w:rsidR="00C51D0A">
              <w:t>Форсаж</w:t>
            </w:r>
            <w:proofErr w:type="spellEnd"/>
            <w:r w:rsidR="00C51D0A">
              <w:t>»</w:t>
            </w:r>
            <w:r>
              <w:t xml:space="preserve"> с целью укрепления ее репутации и об</w:t>
            </w:r>
            <w:r w:rsidR="00C333D8">
              <w:t>щественный полезности в качестве условия выполнения миссии, сформулированной Программой развития по повышению качества образования и подготовки специалистов, способных осуществлять профессиональную деятельность в условиях инновационной экономики.</w:t>
            </w:r>
          </w:p>
        </w:tc>
      </w:tr>
      <w:tr w:rsidR="00C27FF7" w:rsidRPr="000E04C5" w:rsidTr="000E04C5">
        <w:tc>
          <w:tcPr>
            <w:tcW w:w="0" w:type="auto"/>
          </w:tcPr>
          <w:p w:rsidR="00104100" w:rsidRPr="00A77E2A" w:rsidRDefault="00C333D8" w:rsidP="00104100">
            <w:r>
              <w:t>7.</w:t>
            </w:r>
          </w:p>
        </w:tc>
        <w:tc>
          <w:tcPr>
            <w:tcW w:w="0" w:type="auto"/>
          </w:tcPr>
          <w:p w:rsidR="00104100" w:rsidRPr="00A77E2A" w:rsidRDefault="00C333D8" w:rsidP="00104100">
            <w:r>
              <w:t>Сроки и этапы реализации Программы</w:t>
            </w:r>
          </w:p>
        </w:tc>
        <w:tc>
          <w:tcPr>
            <w:tcW w:w="0" w:type="auto"/>
          </w:tcPr>
          <w:p w:rsidR="00104100" w:rsidRPr="00A77E2A" w:rsidRDefault="00C51D0A" w:rsidP="00104100">
            <w:r>
              <w:t>2021-2025</w:t>
            </w:r>
            <w:r w:rsidR="00C333D8">
              <w:t xml:space="preserve"> годы</w:t>
            </w:r>
          </w:p>
        </w:tc>
      </w:tr>
      <w:tr w:rsidR="00C27FF7" w:rsidRPr="000E04C5" w:rsidTr="000E04C5">
        <w:tc>
          <w:tcPr>
            <w:tcW w:w="0" w:type="auto"/>
          </w:tcPr>
          <w:p w:rsidR="00104100" w:rsidRPr="00A77E2A" w:rsidRDefault="00C333D8" w:rsidP="00104100">
            <w:r>
              <w:t>8.</w:t>
            </w:r>
          </w:p>
        </w:tc>
        <w:tc>
          <w:tcPr>
            <w:tcW w:w="0" w:type="auto"/>
          </w:tcPr>
          <w:p w:rsidR="00104100" w:rsidRPr="00A77E2A" w:rsidRDefault="00C333D8" w:rsidP="00104100">
            <w:r>
              <w:t>Исполнители Программы (подпрограмм и основных мероприятий)</w:t>
            </w:r>
          </w:p>
        </w:tc>
        <w:tc>
          <w:tcPr>
            <w:tcW w:w="0" w:type="auto"/>
          </w:tcPr>
          <w:p w:rsidR="00104100" w:rsidRDefault="00C333D8" w:rsidP="00104100">
            <w:proofErr w:type="gramStart"/>
            <w:r>
              <w:t>Админист</w:t>
            </w:r>
            <w:r w:rsidR="00C51D0A">
              <w:t>рация</w:t>
            </w:r>
            <w:proofErr w:type="gramEnd"/>
            <w:r w:rsidR="00C51D0A">
              <w:t xml:space="preserve"> ЧУ ПОО «</w:t>
            </w:r>
            <w:proofErr w:type="spellStart"/>
            <w:r w:rsidR="00C51D0A">
              <w:t>Форсаж</w:t>
            </w:r>
            <w:proofErr w:type="spellEnd"/>
            <w:r w:rsidR="00C51D0A">
              <w:t>»</w:t>
            </w:r>
          </w:p>
          <w:p w:rsidR="00C333D8" w:rsidRDefault="00C333D8" w:rsidP="00104100">
            <w:r>
              <w:t>Педагогический коллектив</w:t>
            </w:r>
          </w:p>
          <w:p w:rsidR="00C333D8" w:rsidRPr="00A77E2A" w:rsidRDefault="00C333D8" w:rsidP="00104100">
            <w:r>
              <w:t>Обучающиеся и выпускники образовательной организации</w:t>
            </w:r>
          </w:p>
        </w:tc>
      </w:tr>
      <w:tr w:rsidR="00C27FF7" w:rsidRPr="000E04C5" w:rsidTr="000E04C5">
        <w:tc>
          <w:tcPr>
            <w:tcW w:w="0" w:type="auto"/>
          </w:tcPr>
          <w:p w:rsidR="00104100" w:rsidRPr="00A77E2A" w:rsidRDefault="00C333D8" w:rsidP="00104100">
            <w:r>
              <w:t>9.</w:t>
            </w:r>
          </w:p>
        </w:tc>
        <w:tc>
          <w:tcPr>
            <w:tcW w:w="0" w:type="auto"/>
          </w:tcPr>
          <w:p w:rsidR="00104100" w:rsidRPr="00A77E2A" w:rsidRDefault="00C333D8" w:rsidP="00104100">
            <w:r>
              <w:t>Источники финансирования</w:t>
            </w:r>
          </w:p>
        </w:tc>
        <w:tc>
          <w:tcPr>
            <w:tcW w:w="0" w:type="auto"/>
          </w:tcPr>
          <w:p w:rsidR="00104100" w:rsidRPr="00A77E2A" w:rsidRDefault="00C333D8" w:rsidP="00104100">
            <w:r>
              <w:t>Средства от оказания платных образовательных услуг, привлеченные средства</w:t>
            </w:r>
          </w:p>
        </w:tc>
      </w:tr>
      <w:tr w:rsidR="00C27FF7" w:rsidRPr="000E04C5" w:rsidTr="000E04C5">
        <w:tc>
          <w:tcPr>
            <w:tcW w:w="0" w:type="auto"/>
          </w:tcPr>
          <w:p w:rsidR="00104100" w:rsidRPr="00A77E2A" w:rsidRDefault="00C333D8" w:rsidP="00104100">
            <w:r>
              <w:t>10.</w:t>
            </w:r>
          </w:p>
        </w:tc>
        <w:tc>
          <w:tcPr>
            <w:tcW w:w="0" w:type="auto"/>
          </w:tcPr>
          <w:p w:rsidR="00104100" w:rsidRPr="00A77E2A" w:rsidRDefault="00C333D8" w:rsidP="00104100">
            <w: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104100" w:rsidRDefault="00C333D8" w:rsidP="00104100">
            <w:r>
              <w:t>Повышение качества обучения;</w:t>
            </w:r>
          </w:p>
          <w:p w:rsidR="00C333D8" w:rsidRDefault="00C333D8" w:rsidP="00104100">
            <w:r>
              <w:t>Повышение профессиональной компетентности преподавателей;</w:t>
            </w:r>
          </w:p>
          <w:p w:rsidR="00C333D8" w:rsidRDefault="00C333D8" w:rsidP="00104100">
            <w:r>
              <w:t>Совершенствование материально-технической базы Автошколы;</w:t>
            </w:r>
          </w:p>
          <w:p w:rsidR="00C333D8" w:rsidRDefault="00C333D8" w:rsidP="00104100">
            <w:r>
              <w:t>Повышение эффективности системы управления Автошколы;</w:t>
            </w:r>
          </w:p>
          <w:p w:rsidR="00C333D8" w:rsidRDefault="00C333D8" w:rsidP="00104100">
            <w:r>
              <w:lastRenderedPageBreak/>
              <w:t>Наличие эффективных авторских разработок (программ, учебных пособий, методических рекомендаций) и деятельность по их распространению;</w:t>
            </w:r>
          </w:p>
          <w:p w:rsidR="00C333D8" w:rsidRDefault="00C27FF7" w:rsidP="00104100">
            <w:r>
              <w:t>Увеличение количества мест ведения образовательной деятельности;</w:t>
            </w:r>
          </w:p>
          <w:p w:rsidR="00C27FF7" w:rsidRPr="00A77E2A" w:rsidRDefault="00C27FF7" w:rsidP="00104100">
            <w:r>
              <w:t xml:space="preserve">Расширение </w:t>
            </w:r>
            <w:proofErr w:type="gramStart"/>
            <w:r>
              <w:t>видов реализуемых программ подготовки водителей различных категорий</w:t>
            </w:r>
            <w:proofErr w:type="gramEnd"/>
            <w:r>
              <w:t xml:space="preserve"> и подкатегорий</w:t>
            </w:r>
          </w:p>
        </w:tc>
      </w:tr>
      <w:tr w:rsidR="00C27FF7" w:rsidRPr="000E04C5" w:rsidTr="000E04C5">
        <w:tc>
          <w:tcPr>
            <w:tcW w:w="0" w:type="auto"/>
          </w:tcPr>
          <w:p w:rsidR="00104100" w:rsidRPr="00A77E2A" w:rsidRDefault="00C27FF7" w:rsidP="00104100">
            <w:r>
              <w:lastRenderedPageBreak/>
              <w:t>11.</w:t>
            </w:r>
          </w:p>
        </w:tc>
        <w:tc>
          <w:tcPr>
            <w:tcW w:w="0" w:type="auto"/>
          </w:tcPr>
          <w:p w:rsidR="00104100" w:rsidRPr="00A77E2A" w:rsidRDefault="00C27FF7" w:rsidP="00104100">
            <w:r>
              <w:t>Система организации контроля реализации Программы, периодичность отчета исполнителей, срок предоставления отчетных материалов</w:t>
            </w:r>
          </w:p>
        </w:tc>
        <w:tc>
          <w:tcPr>
            <w:tcW w:w="0" w:type="auto"/>
          </w:tcPr>
          <w:p w:rsidR="00104100" w:rsidRDefault="00C27FF7" w:rsidP="00104100">
            <w:r>
              <w:t>Текущий мониторинг процесса и результатов реализации программных мероприятий осуществляется руководителем Программы.</w:t>
            </w:r>
          </w:p>
          <w:p w:rsidR="00C27FF7" w:rsidRPr="00A77E2A" w:rsidRDefault="00C27FF7" w:rsidP="00104100">
            <w:r>
              <w:t>Корректировка Программы осуществляется ежегодно по мере необходимости.</w:t>
            </w:r>
          </w:p>
        </w:tc>
      </w:tr>
    </w:tbl>
    <w:p w:rsidR="00104100" w:rsidRPr="00104100" w:rsidRDefault="00104100" w:rsidP="00104100">
      <w:pPr>
        <w:ind w:left="360"/>
        <w:rPr>
          <w:b/>
        </w:rPr>
      </w:pPr>
    </w:p>
    <w:p w:rsidR="00104100" w:rsidRPr="00104100" w:rsidRDefault="00104100" w:rsidP="00104100">
      <w:pPr>
        <w:jc w:val="center"/>
        <w:rPr>
          <w:sz w:val="28"/>
          <w:szCs w:val="28"/>
        </w:rPr>
      </w:pPr>
    </w:p>
    <w:p w:rsidR="00104100" w:rsidRPr="00104100" w:rsidRDefault="00104100" w:rsidP="00104100">
      <w:pPr>
        <w:jc w:val="center"/>
        <w:rPr>
          <w:sz w:val="28"/>
          <w:szCs w:val="28"/>
        </w:rPr>
      </w:pPr>
    </w:p>
    <w:p w:rsidR="00104100" w:rsidRDefault="00104100" w:rsidP="00104100">
      <w:pPr>
        <w:jc w:val="center"/>
        <w:rPr>
          <w:sz w:val="20"/>
          <w:szCs w:val="20"/>
        </w:rPr>
      </w:pPr>
    </w:p>
    <w:p w:rsidR="00104100" w:rsidRDefault="00104100" w:rsidP="00104100">
      <w:pPr>
        <w:jc w:val="center"/>
        <w:rPr>
          <w:sz w:val="20"/>
          <w:szCs w:val="20"/>
        </w:rPr>
      </w:pPr>
    </w:p>
    <w:p w:rsidR="00104100" w:rsidRDefault="00104100" w:rsidP="00104100">
      <w:pPr>
        <w:jc w:val="center"/>
        <w:rPr>
          <w:sz w:val="20"/>
          <w:szCs w:val="20"/>
        </w:rPr>
      </w:pPr>
    </w:p>
    <w:p w:rsidR="00C27FF7" w:rsidRDefault="00C27FF7" w:rsidP="00104100">
      <w:pPr>
        <w:jc w:val="center"/>
        <w:rPr>
          <w:sz w:val="20"/>
          <w:szCs w:val="20"/>
        </w:rPr>
      </w:pPr>
    </w:p>
    <w:p w:rsidR="00C27FF7" w:rsidRDefault="00C27FF7" w:rsidP="00104100">
      <w:pPr>
        <w:jc w:val="center"/>
        <w:rPr>
          <w:sz w:val="20"/>
          <w:szCs w:val="20"/>
        </w:rPr>
      </w:pPr>
    </w:p>
    <w:p w:rsidR="00C27FF7" w:rsidRDefault="00C27FF7" w:rsidP="00104100">
      <w:pPr>
        <w:jc w:val="center"/>
        <w:rPr>
          <w:sz w:val="20"/>
          <w:szCs w:val="20"/>
        </w:rPr>
      </w:pPr>
    </w:p>
    <w:p w:rsidR="00C27FF7" w:rsidRDefault="00C27FF7" w:rsidP="00104100">
      <w:pPr>
        <w:jc w:val="center"/>
        <w:rPr>
          <w:sz w:val="20"/>
          <w:szCs w:val="20"/>
        </w:rPr>
      </w:pPr>
    </w:p>
    <w:p w:rsidR="00C27FF7" w:rsidRDefault="00C27FF7" w:rsidP="00104100">
      <w:pPr>
        <w:jc w:val="center"/>
        <w:rPr>
          <w:sz w:val="20"/>
          <w:szCs w:val="20"/>
        </w:rPr>
      </w:pPr>
    </w:p>
    <w:p w:rsidR="00C27FF7" w:rsidRDefault="00C27FF7" w:rsidP="00104100">
      <w:pPr>
        <w:jc w:val="center"/>
        <w:rPr>
          <w:sz w:val="20"/>
          <w:szCs w:val="20"/>
        </w:rPr>
      </w:pPr>
    </w:p>
    <w:p w:rsidR="00C27FF7" w:rsidRDefault="00C27FF7" w:rsidP="00104100">
      <w:pPr>
        <w:jc w:val="center"/>
        <w:rPr>
          <w:sz w:val="20"/>
          <w:szCs w:val="20"/>
        </w:rPr>
      </w:pPr>
    </w:p>
    <w:p w:rsidR="00C27FF7" w:rsidRDefault="00C27FF7" w:rsidP="00104100">
      <w:pPr>
        <w:jc w:val="center"/>
        <w:rPr>
          <w:sz w:val="20"/>
          <w:szCs w:val="20"/>
        </w:rPr>
      </w:pPr>
    </w:p>
    <w:p w:rsidR="00C27FF7" w:rsidRDefault="00C27FF7" w:rsidP="00104100">
      <w:pPr>
        <w:jc w:val="center"/>
        <w:rPr>
          <w:sz w:val="20"/>
          <w:szCs w:val="20"/>
        </w:rPr>
      </w:pPr>
    </w:p>
    <w:p w:rsidR="00C27FF7" w:rsidRDefault="00C27FF7" w:rsidP="00104100">
      <w:pPr>
        <w:jc w:val="center"/>
        <w:rPr>
          <w:sz w:val="20"/>
          <w:szCs w:val="20"/>
        </w:rPr>
      </w:pPr>
    </w:p>
    <w:p w:rsidR="00C27FF7" w:rsidRDefault="00C27FF7" w:rsidP="00104100">
      <w:pPr>
        <w:jc w:val="center"/>
        <w:rPr>
          <w:sz w:val="20"/>
          <w:szCs w:val="20"/>
        </w:rPr>
      </w:pPr>
    </w:p>
    <w:p w:rsidR="00C27FF7" w:rsidRDefault="00C27FF7" w:rsidP="00104100">
      <w:pPr>
        <w:jc w:val="center"/>
        <w:rPr>
          <w:sz w:val="20"/>
          <w:szCs w:val="20"/>
        </w:rPr>
      </w:pPr>
    </w:p>
    <w:p w:rsidR="00C27FF7" w:rsidRDefault="00C27FF7" w:rsidP="00104100">
      <w:pPr>
        <w:jc w:val="center"/>
        <w:rPr>
          <w:sz w:val="20"/>
          <w:szCs w:val="20"/>
        </w:rPr>
      </w:pPr>
    </w:p>
    <w:p w:rsidR="00C27FF7" w:rsidRDefault="00C27FF7" w:rsidP="00104100">
      <w:pPr>
        <w:jc w:val="center"/>
        <w:rPr>
          <w:sz w:val="20"/>
          <w:szCs w:val="20"/>
        </w:rPr>
      </w:pPr>
    </w:p>
    <w:p w:rsidR="00C27FF7" w:rsidRDefault="00C27FF7" w:rsidP="00104100">
      <w:pPr>
        <w:jc w:val="center"/>
        <w:rPr>
          <w:sz w:val="20"/>
          <w:szCs w:val="20"/>
        </w:rPr>
      </w:pPr>
    </w:p>
    <w:p w:rsidR="00C27FF7" w:rsidRDefault="00C27FF7" w:rsidP="00104100">
      <w:pPr>
        <w:jc w:val="center"/>
        <w:rPr>
          <w:sz w:val="20"/>
          <w:szCs w:val="20"/>
        </w:rPr>
      </w:pPr>
    </w:p>
    <w:p w:rsidR="00C27FF7" w:rsidRDefault="00C27FF7" w:rsidP="00104100">
      <w:pPr>
        <w:jc w:val="center"/>
        <w:rPr>
          <w:sz w:val="20"/>
          <w:szCs w:val="20"/>
        </w:rPr>
      </w:pPr>
    </w:p>
    <w:p w:rsidR="00C27FF7" w:rsidRDefault="00C27FF7" w:rsidP="00104100">
      <w:pPr>
        <w:jc w:val="center"/>
        <w:rPr>
          <w:sz w:val="20"/>
          <w:szCs w:val="20"/>
        </w:rPr>
      </w:pPr>
    </w:p>
    <w:p w:rsidR="00C27FF7" w:rsidRDefault="00C27FF7" w:rsidP="00104100">
      <w:pPr>
        <w:jc w:val="center"/>
        <w:rPr>
          <w:sz w:val="20"/>
          <w:szCs w:val="20"/>
        </w:rPr>
      </w:pPr>
    </w:p>
    <w:p w:rsidR="00C27FF7" w:rsidRDefault="00C27FF7" w:rsidP="00104100">
      <w:pPr>
        <w:jc w:val="center"/>
        <w:rPr>
          <w:sz w:val="20"/>
          <w:szCs w:val="20"/>
        </w:rPr>
      </w:pPr>
    </w:p>
    <w:p w:rsidR="00C27FF7" w:rsidRDefault="00C27FF7" w:rsidP="00104100">
      <w:pPr>
        <w:jc w:val="center"/>
        <w:rPr>
          <w:sz w:val="20"/>
          <w:szCs w:val="20"/>
        </w:rPr>
      </w:pPr>
    </w:p>
    <w:p w:rsidR="00C27FF7" w:rsidRDefault="00C27FF7" w:rsidP="00104100">
      <w:pPr>
        <w:jc w:val="center"/>
        <w:rPr>
          <w:sz w:val="20"/>
          <w:szCs w:val="20"/>
        </w:rPr>
      </w:pPr>
    </w:p>
    <w:p w:rsidR="00C27FF7" w:rsidRDefault="00C27FF7" w:rsidP="00104100">
      <w:pPr>
        <w:jc w:val="center"/>
        <w:rPr>
          <w:sz w:val="20"/>
          <w:szCs w:val="20"/>
        </w:rPr>
      </w:pPr>
    </w:p>
    <w:p w:rsidR="00C27FF7" w:rsidRDefault="00C27FF7" w:rsidP="00104100">
      <w:pPr>
        <w:jc w:val="center"/>
        <w:rPr>
          <w:sz w:val="20"/>
          <w:szCs w:val="20"/>
        </w:rPr>
      </w:pPr>
    </w:p>
    <w:p w:rsidR="00C27FF7" w:rsidRDefault="00C27FF7" w:rsidP="00104100">
      <w:pPr>
        <w:jc w:val="center"/>
        <w:rPr>
          <w:sz w:val="20"/>
          <w:szCs w:val="20"/>
        </w:rPr>
      </w:pPr>
    </w:p>
    <w:p w:rsidR="00C27FF7" w:rsidRDefault="00C27FF7" w:rsidP="00104100">
      <w:pPr>
        <w:jc w:val="center"/>
        <w:rPr>
          <w:sz w:val="20"/>
          <w:szCs w:val="20"/>
        </w:rPr>
      </w:pPr>
    </w:p>
    <w:p w:rsidR="00C27FF7" w:rsidRDefault="00C27FF7" w:rsidP="00104100">
      <w:pPr>
        <w:jc w:val="center"/>
        <w:rPr>
          <w:sz w:val="20"/>
          <w:szCs w:val="20"/>
        </w:rPr>
      </w:pPr>
    </w:p>
    <w:p w:rsidR="00C27FF7" w:rsidRDefault="00C27FF7" w:rsidP="00104100">
      <w:pPr>
        <w:jc w:val="center"/>
        <w:rPr>
          <w:sz w:val="20"/>
          <w:szCs w:val="20"/>
        </w:rPr>
      </w:pPr>
    </w:p>
    <w:p w:rsidR="00C27FF7" w:rsidRDefault="00C27FF7" w:rsidP="00104100">
      <w:pPr>
        <w:jc w:val="center"/>
        <w:rPr>
          <w:sz w:val="20"/>
          <w:szCs w:val="20"/>
        </w:rPr>
      </w:pPr>
    </w:p>
    <w:p w:rsidR="00C27FF7" w:rsidRDefault="00C27FF7" w:rsidP="00104100">
      <w:pPr>
        <w:jc w:val="center"/>
        <w:rPr>
          <w:sz w:val="20"/>
          <w:szCs w:val="20"/>
        </w:rPr>
      </w:pPr>
    </w:p>
    <w:p w:rsidR="00C27FF7" w:rsidRDefault="00C27FF7" w:rsidP="00104100">
      <w:pPr>
        <w:jc w:val="center"/>
        <w:rPr>
          <w:sz w:val="20"/>
          <w:szCs w:val="20"/>
        </w:rPr>
      </w:pPr>
    </w:p>
    <w:p w:rsidR="00C27FF7" w:rsidRDefault="00C27FF7" w:rsidP="00104100">
      <w:pPr>
        <w:jc w:val="center"/>
        <w:rPr>
          <w:sz w:val="20"/>
          <w:szCs w:val="20"/>
        </w:rPr>
      </w:pPr>
    </w:p>
    <w:p w:rsidR="00C27FF7" w:rsidRDefault="00C27FF7" w:rsidP="00104100">
      <w:pPr>
        <w:jc w:val="center"/>
        <w:rPr>
          <w:sz w:val="20"/>
          <w:szCs w:val="20"/>
        </w:rPr>
      </w:pPr>
    </w:p>
    <w:p w:rsidR="00C27FF7" w:rsidRDefault="00C27FF7" w:rsidP="00104100">
      <w:pPr>
        <w:jc w:val="center"/>
        <w:rPr>
          <w:sz w:val="20"/>
          <w:szCs w:val="20"/>
        </w:rPr>
      </w:pPr>
    </w:p>
    <w:p w:rsidR="00780405" w:rsidRDefault="00780405" w:rsidP="00104100">
      <w:pPr>
        <w:jc w:val="center"/>
        <w:rPr>
          <w:sz w:val="20"/>
          <w:szCs w:val="20"/>
        </w:rPr>
      </w:pPr>
    </w:p>
    <w:p w:rsidR="00780405" w:rsidRDefault="00780405" w:rsidP="00104100">
      <w:pPr>
        <w:jc w:val="center"/>
        <w:rPr>
          <w:sz w:val="20"/>
          <w:szCs w:val="20"/>
        </w:rPr>
      </w:pPr>
    </w:p>
    <w:p w:rsidR="00780405" w:rsidRDefault="00780405" w:rsidP="00104100">
      <w:pPr>
        <w:jc w:val="center"/>
        <w:rPr>
          <w:sz w:val="20"/>
          <w:szCs w:val="20"/>
        </w:rPr>
      </w:pPr>
    </w:p>
    <w:p w:rsidR="00C27FF7" w:rsidRDefault="00C27FF7" w:rsidP="00104100">
      <w:pPr>
        <w:jc w:val="center"/>
        <w:rPr>
          <w:sz w:val="20"/>
          <w:szCs w:val="20"/>
        </w:rPr>
      </w:pPr>
    </w:p>
    <w:p w:rsidR="00C27FF7" w:rsidRDefault="00C27FF7" w:rsidP="00104100">
      <w:pPr>
        <w:jc w:val="center"/>
        <w:rPr>
          <w:sz w:val="20"/>
          <w:szCs w:val="20"/>
        </w:rPr>
      </w:pPr>
    </w:p>
    <w:p w:rsidR="00C27FF7" w:rsidRDefault="00C27FF7" w:rsidP="00C27FF7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Информационная справка.</w:t>
      </w:r>
    </w:p>
    <w:p w:rsidR="00C27FF7" w:rsidRDefault="00C27FF7" w:rsidP="00C27FF7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1"/>
        <w:gridCol w:w="6783"/>
      </w:tblGrid>
      <w:tr w:rsidR="000766FE" w:rsidTr="000E04C5">
        <w:tc>
          <w:tcPr>
            <w:tcW w:w="0" w:type="auto"/>
          </w:tcPr>
          <w:p w:rsidR="00C27FF7" w:rsidRDefault="00C27FF7" w:rsidP="00C27FF7">
            <w:r>
              <w:t>Полное наименование</w:t>
            </w:r>
          </w:p>
        </w:tc>
        <w:tc>
          <w:tcPr>
            <w:tcW w:w="0" w:type="auto"/>
          </w:tcPr>
          <w:p w:rsidR="00C27FF7" w:rsidRDefault="00C51D0A" w:rsidP="00C27FF7">
            <w:r>
              <w:t>Частное учреждение – профессиональная образовательная организация «</w:t>
            </w:r>
            <w:proofErr w:type="spellStart"/>
            <w:r>
              <w:t>Форсаж</w:t>
            </w:r>
            <w:proofErr w:type="spellEnd"/>
            <w:r>
              <w:t>»</w:t>
            </w:r>
          </w:p>
        </w:tc>
      </w:tr>
      <w:tr w:rsidR="000766FE" w:rsidTr="000E04C5">
        <w:tc>
          <w:tcPr>
            <w:tcW w:w="0" w:type="auto"/>
          </w:tcPr>
          <w:p w:rsidR="00C27FF7" w:rsidRDefault="00C27FF7" w:rsidP="00C27FF7">
            <w:r>
              <w:t>Сокращенное наименование</w:t>
            </w:r>
          </w:p>
        </w:tc>
        <w:tc>
          <w:tcPr>
            <w:tcW w:w="0" w:type="auto"/>
          </w:tcPr>
          <w:p w:rsidR="00C27FF7" w:rsidRDefault="00C51D0A" w:rsidP="00C27FF7">
            <w:proofErr w:type="gramStart"/>
            <w:r>
              <w:t>ЧУ</w:t>
            </w:r>
            <w:proofErr w:type="gramEnd"/>
            <w:r>
              <w:t xml:space="preserve"> ПОО «</w:t>
            </w:r>
            <w:proofErr w:type="spellStart"/>
            <w:r>
              <w:t>Форсаж</w:t>
            </w:r>
            <w:proofErr w:type="spellEnd"/>
            <w:r>
              <w:t>»</w:t>
            </w:r>
          </w:p>
        </w:tc>
      </w:tr>
      <w:tr w:rsidR="000766FE" w:rsidTr="000E04C5">
        <w:tc>
          <w:tcPr>
            <w:tcW w:w="0" w:type="auto"/>
          </w:tcPr>
          <w:p w:rsidR="00C27FF7" w:rsidRDefault="00C27FF7" w:rsidP="00C27FF7">
            <w:r>
              <w:t>Дата присвоения ОГРН</w:t>
            </w:r>
          </w:p>
        </w:tc>
        <w:tc>
          <w:tcPr>
            <w:tcW w:w="0" w:type="auto"/>
          </w:tcPr>
          <w:p w:rsidR="00C27FF7" w:rsidRDefault="00C51D0A" w:rsidP="00C27FF7">
            <w:r>
              <w:t>30.08.2017</w:t>
            </w:r>
          </w:p>
        </w:tc>
      </w:tr>
      <w:tr w:rsidR="000766FE" w:rsidTr="000E04C5">
        <w:tc>
          <w:tcPr>
            <w:tcW w:w="0" w:type="auto"/>
          </w:tcPr>
          <w:p w:rsidR="00C27FF7" w:rsidRDefault="00DA2062" w:rsidP="00C27FF7">
            <w:r>
              <w:t>ОГРН</w:t>
            </w:r>
          </w:p>
        </w:tc>
        <w:tc>
          <w:tcPr>
            <w:tcW w:w="0" w:type="auto"/>
          </w:tcPr>
          <w:p w:rsidR="00C27FF7" w:rsidRDefault="00C51D0A" w:rsidP="00C27FF7">
            <w:r>
              <w:t>1171326006829</w:t>
            </w:r>
          </w:p>
        </w:tc>
      </w:tr>
      <w:tr w:rsidR="000766FE" w:rsidTr="000E04C5">
        <w:tc>
          <w:tcPr>
            <w:tcW w:w="0" w:type="auto"/>
          </w:tcPr>
          <w:p w:rsidR="00C27FF7" w:rsidRDefault="00DA2062" w:rsidP="00C27FF7">
            <w:r>
              <w:t>ИНН/КПП</w:t>
            </w:r>
          </w:p>
        </w:tc>
        <w:tc>
          <w:tcPr>
            <w:tcW w:w="0" w:type="auto"/>
          </w:tcPr>
          <w:p w:rsidR="00C27FF7" w:rsidRDefault="00C51D0A" w:rsidP="00C27FF7">
            <w:r>
              <w:t>1326249637/132601001</w:t>
            </w:r>
          </w:p>
        </w:tc>
      </w:tr>
      <w:tr w:rsidR="000766FE" w:rsidTr="000E04C5">
        <w:tc>
          <w:tcPr>
            <w:tcW w:w="0" w:type="auto"/>
          </w:tcPr>
          <w:p w:rsidR="00C27FF7" w:rsidRDefault="00DA2062" w:rsidP="00C27FF7">
            <w:r>
              <w:t>Учредитель</w:t>
            </w:r>
          </w:p>
        </w:tc>
        <w:tc>
          <w:tcPr>
            <w:tcW w:w="0" w:type="auto"/>
          </w:tcPr>
          <w:p w:rsidR="00C27FF7" w:rsidRDefault="00C51D0A" w:rsidP="00C27FF7">
            <w:proofErr w:type="spellStart"/>
            <w:r>
              <w:t>Емеров</w:t>
            </w:r>
            <w:proofErr w:type="spellEnd"/>
            <w:r>
              <w:t xml:space="preserve"> Николай Николаевич</w:t>
            </w:r>
          </w:p>
        </w:tc>
      </w:tr>
      <w:tr w:rsidR="000766FE" w:rsidTr="000E04C5">
        <w:tc>
          <w:tcPr>
            <w:tcW w:w="0" w:type="auto"/>
          </w:tcPr>
          <w:p w:rsidR="00C27FF7" w:rsidRDefault="00DA2062" w:rsidP="00C27FF7">
            <w:r>
              <w:t xml:space="preserve">Высший орган управления </w:t>
            </w:r>
          </w:p>
        </w:tc>
        <w:tc>
          <w:tcPr>
            <w:tcW w:w="0" w:type="auto"/>
          </w:tcPr>
          <w:p w:rsidR="00C27FF7" w:rsidRDefault="00DA2062" w:rsidP="00C27FF7">
            <w:r>
              <w:t>Собрание учредителей</w:t>
            </w:r>
          </w:p>
        </w:tc>
      </w:tr>
      <w:tr w:rsidR="000766FE" w:rsidTr="000E04C5">
        <w:tc>
          <w:tcPr>
            <w:tcW w:w="0" w:type="auto"/>
          </w:tcPr>
          <w:p w:rsidR="00C27FF7" w:rsidRDefault="00DA2062" w:rsidP="00C27FF7">
            <w:r>
              <w:t>Единоличный исполнительный орган</w:t>
            </w:r>
          </w:p>
        </w:tc>
        <w:tc>
          <w:tcPr>
            <w:tcW w:w="0" w:type="auto"/>
          </w:tcPr>
          <w:p w:rsidR="00C27FF7" w:rsidRDefault="00DA2062" w:rsidP="00C27FF7">
            <w:r>
              <w:t xml:space="preserve">Директор </w:t>
            </w:r>
          </w:p>
          <w:p w:rsidR="00DA2062" w:rsidRDefault="00C51D0A" w:rsidP="00C27FF7">
            <w:proofErr w:type="spellStart"/>
            <w:r>
              <w:t>Емеров</w:t>
            </w:r>
            <w:proofErr w:type="spellEnd"/>
            <w:r>
              <w:t xml:space="preserve"> Николай Николаевич</w:t>
            </w:r>
          </w:p>
        </w:tc>
      </w:tr>
      <w:tr w:rsidR="000766FE" w:rsidTr="000E04C5">
        <w:tc>
          <w:tcPr>
            <w:tcW w:w="0" w:type="auto"/>
          </w:tcPr>
          <w:p w:rsidR="00C27FF7" w:rsidRDefault="00DA2062" w:rsidP="00C27FF7">
            <w:r>
              <w:t>Адрес места нахождения юридического лица</w:t>
            </w:r>
          </w:p>
        </w:tc>
        <w:tc>
          <w:tcPr>
            <w:tcW w:w="0" w:type="auto"/>
          </w:tcPr>
          <w:p w:rsidR="00C27FF7" w:rsidRDefault="00C51D0A" w:rsidP="00C27FF7">
            <w:r>
              <w:t xml:space="preserve">430027, РМ, г. Саранск, ул. М.Расковой, </w:t>
            </w:r>
            <w:proofErr w:type="spellStart"/>
            <w:r>
              <w:t>д</w:t>
            </w:r>
            <w:proofErr w:type="spellEnd"/>
            <w:r>
              <w:t xml:space="preserve"> 25 </w:t>
            </w:r>
            <w:proofErr w:type="spellStart"/>
            <w:r>
              <w:t>кв</w:t>
            </w:r>
            <w:proofErr w:type="spellEnd"/>
            <w:r>
              <w:t xml:space="preserve"> 41</w:t>
            </w:r>
          </w:p>
        </w:tc>
      </w:tr>
      <w:tr w:rsidR="000766FE" w:rsidTr="000E04C5">
        <w:tc>
          <w:tcPr>
            <w:tcW w:w="0" w:type="auto"/>
          </w:tcPr>
          <w:p w:rsidR="00C27FF7" w:rsidRDefault="00DA2062" w:rsidP="00C27FF7">
            <w:r>
              <w:t xml:space="preserve">Места осуществления образовательной деятельности </w:t>
            </w:r>
          </w:p>
        </w:tc>
        <w:tc>
          <w:tcPr>
            <w:tcW w:w="0" w:type="auto"/>
          </w:tcPr>
          <w:p w:rsidR="00DA2062" w:rsidRDefault="00C51D0A" w:rsidP="00C27FF7">
            <w:r>
              <w:t xml:space="preserve">430011, РМ, г. Саранск, ул. Полежаева, </w:t>
            </w:r>
            <w:proofErr w:type="spellStart"/>
            <w:r>
              <w:t>д</w:t>
            </w:r>
            <w:proofErr w:type="spellEnd"/>
            <w:r>
              <w:t xml:space="preserve"> 157</w:t>
            </w:r>
          </w:p>
        </w:tc>
      </w:tr>
      <w:tr w:rsidR="000766FE" w:rsidTr="000E04C5">
        <w:tc>
          <w:tcPr>
            <w:tcW w:w="0" w:type="auto"/>
          </w:tcPr>
          <w:p w:rsidR="00C27FF7" w:rsidRPr="00DA2062" w:rsidRDefault="00DA2062" w:rsidP="00C27FF7">
            <w:r>
              <w:t>Телефоны, факс, электронная почта, (</w:t>
            </w:r>
            <w:proofErr w:type="gramStart"/>
            <w:r>
              <w:t>Е</w:t>
            </w:r>
            <w:proofErr w:type="gramEnd"/>
            <w:r>
              <w:t>-</w:t>
            </w:r>
            <w:r w:rsidRPr="000E04C5">
              <w:rPr>
                <w:lang w:val="en-US"/>
              </w:rPr>
              <w:t>mail</w:t>
            </w:r>
            <w:r w:rsidRPr="00DA2062">
              <w:t>)</w:t>
            </w:r>
            <w:r>
              <w:t>, адрес сайта в сети Интернет</w:t>
            </w:r>
          </w:p>
        </w:tc>
        <w:tc>
          <w:tcPr>
            <w:tcW w:w="0" w:type="auto"/>
          </w:tcPr>
          <w:p w:rsidR="00C27FF7" w:rsidRDefault="00DA2062" w:rsidP="00C27FF7">
            <w:r>
              <w:t xml:space="preserve">Тел.: </w:t>
            </w:r>
            <w:r w:rsidR="00C51D0A">
              <w:t>89297473745</w:t>
            </w:r>
            <w:r>
              <w:t xml:space="preserve">, </w:t>
            </w:r>
            <w:r w:rsidR="00C51D0A">
              <w:t>37-37-45</w:t>
            </w:r>
          </w:p>
          <w:p w:rsidR="00DA2062" w:rsidRDefault="00DA2062" w:rsidP="00C27FF7">
            <w:r>
              <w:t xml:space="preserve">Электронная почта: </w:t>
            </w:r>
            <w:proofErr w:type="spellStart"/>
            <w:r w:rsidR="00C51D0A">
              <w:rPr>
                <w:lang w:val="en-US"/>
              </w:rPr>
              <w:t>forsazh</w:t>
            </w:r>
            <w:proofErr w:type="spellEnd"/>
            <w:r w:rsidR="00C51D0A" w:rsidRPr="00C51D0A">
              <w:t>113@</w:t>
            </w:r>
            <w:proofErr w:type="spellStart"/>
            <w:r w:rsidR="00C51D0A">
              <w:rPr>
                <w:lang w:val="en-US"/>
              </w:rPr>
              <w:t>bk</w:t>
            </w:r>
            <w:proofErr w:type="spellEnd"/>
            <w:r w:rsidR="00C51D0A" w:rsidRPr="00C51D0A">
              <w:t>.</w:t>
            </w:r>
            <w:proofErr w:type="spellStart"/>
            <w:r w:rsidR="00C51D0A">
              <w:rPr>
                <w:lang w:val="en-US"/>
              </w:rPr>
              <w:t>ru</w:t>
            </w:r>
            <w:proofErr w:type="spellEnd"/>
          </w:p>
          <w:p w:rsidR="00DA2062" w:rsidRPr="00DA2062" w:rsidRDefault="00DA2062" w:rsidP="00C27FF7"/>
        </w:tc>
      </w:tr>
      <w:tr w:rsidR="000766FE" w:rsidTr="000E04C5">
        <w:tc>
          <w:tcPr>
            <w:tcW w:w="0" w:type="auto"/>
          </w:tcPr>
          <w:p w:rsidR="00C27FF7" w:rsidRPr="00DA2062" w:rsidRDefault="00DA2062" w:rsidP="00C27FF7">
            <w:r>
              <w:t>Лицензия на право осуществления образовательной деятельности</w:t>
            </w:r>
          </w:p>
        </w:tc>
        <w:tc>
          <w:tcPr>
            <w:tcW w:w="0" w:type="auto"/>
          </w:tcPr>
          <w:p w:rsidR="00C27FF7" w:rsidRDefault="000766FE" w:rsidP="00C27FF7">
            <w:r>
              <w:t xml:space="preserve">Серия </w:t>
            </w:r>
            <w:r w:rsidRPr="000766FE">
              <w:t>13</w:t>
            </w:r>
            <w:r>
              <w:t xml:space="preserve"> Л 01 № 0000462 </w:t>
            </w:r>
            <w:proofErr w:type="spellStart"/>
            <w:r>
              <w:t>рег.№</w:t>
            </w:r>
            <w:proofErr w:type="spellEnd"/>
            <w:r>
              <w:t xml:space="preserve"> 3904 от 16.11.2017</w:t>
            </w:r>
            <w:r w:rsidR="00DA2062" w:rsidRPr="00DA2062">
              <w:t>г</w:t>
            </w:r>
            <w:r w:rsidR="00DA2062" w:rsidRPr="000E04C5">
              <w:rPr>
                <w:sz w:val="18"/>
                <w:szCs w:val="18"/>
              </w:rPr>
              <w:t>.,</w:t>
            </w:r>
          </w:p>
        </w:tc>
      </w:tr>
      <w:tr w:rsidR="000766FE" w:rsidTr="000E04C5">
        <w:tc>
          <w:tcPr>
            <w:tcW w:w="0" w:type="auto"/>
          </w:tcPr>
          <w:p w:rsidR="00C27FF7" w:rsidRDefault="00DA2062" w:rsidP="00C27FF7">
            <w:r>
              <w:t>Реализуемые образовательные программы</w:t>
            </w:r>
          </w:p>
        </w:tc>
        <w:tc>
          <w:tcPr>
            <w:tcW w:w="0" w:type="auto"/>
          </w:tcPr>
          <w:p w:rsidR="00C27FF7" w:rsidRDefault="00DA2062" w:rsidP="00C27FF7">
            <w:r>
              <w:t>Профессия «Водитель транспортных средств категории «А», «В»</w:t>
            </w:r>
          </w:p>
        </w:tc>
      </w:tr>
      <w:tr w:rsidR="000766FE" w:rsidTr="000E04C5">
        <w:tc>
          <w:tcPr>
            <w:tcW w:w="0" w:type="auto"/>
          </w:tcPr>
          <w:p w:rsidR="00C27FF7" w:rsidRDefault="00DA2062" w:rsidP="00C27FF7">
            <w:r>
              <w:t>Другие разрешительные документы</w:t>
            </w:r>
          </w:p>
        </w:tc>
        <w:tc>
          <w:tcPr>
            <w:tcW w:w="0" w:type="auto"/>
          </w:tcPr>
          <w:p w:rsidR="00C27FF7" w:rsidRDefault="000766FE" w:rsidP="00C27FF7">
            <w:r>
              <w:t xml:space="preserve">Заключение Управление Госавтоинспекции МВД по РМ </w:t>
            </w:r>
            <w:r w:rsidR="00A74EF8">
              <w:t>о соответствии установленным требованиям учебно-материальной базы для реализации образовательных программ подготовки водителей транспортных</w:t>
            </w:r>
            <w:r>
              <w:t xml:space="preserve"> средств категории «А», «В»</w:t>
            </w:r>
            <w:r w:rsidR="00A74EF8">
              <w:t>.</w:t>
            </w:r>
          </w:p>
          <w:p w:rsidR="00A74EF8" w:rsidRDefault="00A74EF8" w:rsidP="00A74EF8">
            <w:r>
              <w:t>Согласованные программы подготовки водителей транспортных</w:t>
            </w:r>
            <w:r w:rsidR="000766FE">
              <w:t xml:space="preserve"> средств категории «А», «В»</w:t>
            </w:r>
            <w:r>
              <w:t>.</w:t>
            </w:r>
          </w:p>
          <w:p w:rsidR="00A74EF8" w:rsidRDefault="00A74EF8" w:rsidP="00C27FF7"/>
        </w:tc>
      </w:tr>
    </w:tbl>
    <w:p w:rsidR="00C27FF7" w:rsidRDefault="00C27FF7" w:rsidP="00C27FF7">
      <w:pPr>
        <w:ind w:left="360"/>
      </w:pPr>
    </w:p>
    <w:p w:rsidR="00A74EF8" w:rsidRDefault="00A74EF8" w:rsidP="00C27FF7">
      <w:pPr>
        <w:ind w:left="360"/>
      </w:pPr>
    </w:p>
    <w:p w:rsidR="00A74EF8" w:rsidRDefault="00A74EF8" w:rsidP="00C27FF7">
      <w:pPr>
        <w:ind w:left="360"/>
      </w:pPr>
    </w:p>
    <w:p w:rsidR="00A74EF8" w:rsidRDefault="00A74EF8" w:rsidP="00C27FF7">
      <w:pPr>
        <w:ind w:left="360"/>
      </w:pPr>
    </w:p>
    <w:p w:rsidR="00A74EF8" w:rsidRDefault="00A74EF8" w:rsidP="00C27FF7">
      <w:pPr>
        <w:ind w:left="360"/>
      </w:pPr>
    </w:p>
    <w:p w:rsidR="00A74EF8" w:rsidRDefault="00A74EF8" w:rsidP="00C27FF7">
      <w:pPr>
        <w:ind w:left="360"/>
      </w:pPr>
    </w:p>
    <w:p w:rsidR="00A74EF8" w:rsidRDefault="00A74EF8" w:rsidP="00C27FF7">
      <w:pPr>
        <w:ind w:left="360"/>
      </w:pPr>
    </w:p>
    <w:p w:rsidR="00A74EF8" w:rsidRDefault="00A74EF8" w:rsidP="00C27FF7">
      <w:pPr>
        <w:ind w:left="360"/>
      </w:pPr>
    </w:p>
    <w:p w:rsidR="00A74EF8" w:rsidRDefault="00A74EF8" w:rsidP="00C27FF7">
      <w:pPr>
        <w:ind w:left="360"/>
      </w:pPr>
    </w:p>
    <w:p w:rsidR="00A74EF8" w:rsidRDefault="00A74EF8" w:rsidP="00C27FF7">
      <w:pPr>
        <w:ind w:left="360"/>
      </w:pPr>
    </w:p>
    <w:p w:rsidR="00A74EF8" w:rsidRDefault="00A74EF8" w:rsidP="00C27FF7">
      <w:pPr>
        <w:ind w:left="360"/>
      </w:pPr>
    </w:p>
    <w:p w:rsidR="00A74EF8" w:rsidRDefault="00A74EF8" w:rsidP="00C27FF7">
      <w:pPr>
        <w:ind w:left="360"/>
      </w:pPr>
    </w:p>
    <w:p w:rsidR="00A74EF8" w:rsidRDefault="00A74EF8" w:rsidP="00C27FF7">
      <w:pPr>
        <w:ind w:left="360"/>
      </w:pPr>
    </w:p>
    <w:p w:rsidR="00A74EF8" w:rsidRDefault="00A74EF8" w:rsidP="00C27FF7">
      <w:pPr>
        <w:ind w:left="360"/>
      </w:pPr>
    </w:p>
    <w:p w:rsidR="00A74EF8" w:rsidRDefault="00A74EF8" w:rsidP="00C27FF7">
      <w:pPr>
        <w:ind w:left="360"/>
      </w:pPr>
    </w:p>
    <w:p w:rsidR="00A74EF8" w:rsidRDefault="00A74EF8" w:rsidP="00A74EF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Аналитический модуль.</w:t>
      </w:r>
    </w:p>
    <w:p w:rsidR="00A74EF8" w:rsidRDefault="000766FE" w:rsidP="000766FE">
      <w:pPr>
        <w:ind w:left="360"/>
        <w:jc w:val="both"/>
      </w:pPr>
      <w:r>
        <w:t>В настоящее время ЧУ ПОО «</w:t>
      </w:r>
      <w:proofErr w:type="spellStart"/>
      <w:r>
        <w:t>Форсаж</w:t>
      </w:r>
      <w:proofErr w:type="spellEnd"/>
      <w:r>
        <w:t>»</w:t>
      </w:r>
      <w:r w:rsidR="00A74EF8">
        <w:t xml:space="preserve"> ( дале</w:t>
      </w:r>
      <w:proofErr w:type="gramStart"/>
      <w:r w:rsidR="00A74EF8">
        <w:t>е-</w:t>
      </w:r>
      <w:proofErr w:type="gramEnd"/>
      <w:r w:rsidR="00A74EF8">
        <w:t xml:space="preserve"> Автошкола) реализует образовательные программы профессиональной подготовки водителей транспортных</w:t>
      </w:r>
      <w:r>
        <w:t xml:space="preserve"> средств категории «А», «В»</w:t>
      </w:r>
      <w:r w:rsidR="00A74EF8">
        <w:t>. Образовательные программы разработаны в соответствии с требованиями  Федерального закона от 29 декабря 2012г. №273-ФЗ «Об образовании в Российской Федерации»</w:t>
      </w:r>
      <w:r w:rsidR="00230018">
        <w:t xml:space="preserve">; </w:t>
      </w:r>
      <w:proofErr w:type="gramStart"/>
      <w:r w:rsidR="00230018">
        <w:t>Федерального</w:t>
      </w:r>
      <w:r w:rsidR="00A74EF8">
        <w:t xml:space="preserve"> закон</w:t>
      </w:r>
      <w:r w:rsidR="00230018">
        <w:t>а</w:t>
      </w:r>
      <w:r w:rsidR="00A74EF8"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="00A74EF8">
          <w:t>1995 г</w:t>
        </w:r>
      </w:smartTag>
      <w:r w:rsidR="00A74EF8">
        <w:t>. №196-ФЗ «О безопасности дорожного движения»</w:t>
      </w:r>
      <w:r w:rsidR="00230018">
        <w:t xml:space="preserve">, приказом Министерства от 18 апреля 2013г. № 292 « Порядок организации и осуществления образовательной деятельности по основным программам профессионального обучения»,  приказом Министерства образования и науки Российской Федерации от 26 декабря </w:t>
      </w:r>
      <w:smartTag w:uri="urn:schemas-microsoft-com:office:smarttags" w:element="metricconverter">
        <w:smartTagPr>
          <w:attr w:name="ProductID" w:val="2013 г"/>
        </w:smartTagPr>
        <w:r w:rsidR="00230018">
          <w:t>2013 г</w:t>
        </w:r>
      </w:smartTag>
      <w:r w:rsidR="00230018">
        <w:t>. №1408 «Об утверждении примерных программ профессионального обучения водителей транспортных средств соответствующих категорий и подкатегорий».</w:t>
      </w:r>
      <w:proofErr w:type="gramEnd"/>
    </w:p>
    <w:p w:rsidR="00230018" w:rsidRDefault="00230018" w:rsidP="000766FE">
      <w:pPr>
        <w:ind w:left="360"/>
        <w:jc w:val="both"/>
      </w:pPr>
      <w:r>
        <w:t>Для осуществления образовательной деятельности Автошкола располагает необхо</w:t>
      </w:r>
      <w:r w:rsidR="000766FE">
        <w:t xml:space="preserve">димыми классами </w:t>
      </w:r>
      <w:proofErr w:type="gramStart"/>
      <w:r w:rsidR="000766FE">
        <w:t xml:space="preserve">( </w:t>
      </w:r>
      <w:proofErr w:type="gramEnd"/>
      <w:r w:rsidR="000766FE">
        <w:t>в количестве 1</w:t>
      </w:r>
      <w:r>
        <w:t>)  для проведения  теоретических и практических занятий.</w:t>
      </w:r>
    </w:p>
    <w:p w:rsidR="00230018" w:rsidRDefault="00230018" w:rsidP="000766FE">
      <w:pPr>
        <w:ind w:left="360"/>
        <w:jc w:val="both"/>
      </w:pPr>
      <w:r>
        <w:t>В аудитории имеются видеопроекторы, наглядные пособия в соответствии с программой обучения</w:t>
      </w:r>
      <w:proofErr w:type="gramStart"/>
      <w:r>
        <w:t xml:space="preserve"> ,</w:t>
      </w:r>
      <w:proofErr w:type="gramEnd"/>
      <w:r>
        <w:t xml:space="preserve"> стенды, показывающие принцип работы различных систем автомобиля , плакаты, как по специальной подготовке , так и по оказанию первой помощи . Кроме того , Автошкола использует авторские </w:t>
      </w:r>
      <w:proofErr w:type="spellStart"/>
      <w:r>
        <w:t>мультимедийные</w:t>
      </w:r>
      <w:proofErr w:type="spellEnd"/>
      <w:r>
        <w:t xml:space="preserve"> презентации преподавателей.</w:t>
      </w:r>
    </w:p>
    <w:p w:rsidR="00230018" w:rsidRDefault="00230018" w:rsidP="000766FE">
      <w:pPr>
        <w:ind w:left="360"/>
        <w:jc w:val="both"/>
      </w:pPr>
      <w:r>
        <w:t>Каждый обучающийся обеспечивается учебным печатным изданием «Правила дорожного движения» и перечнем учебной литературы, которая находится в учебной библиотеке Автошколы. Печатные и электронные издания библиотечного</w:t>
      </w:r>
      <w:r w:rsidR="0069010A">
        <w:t xml:space="preserve"> фонда доступны каждому обучающемуся в часы работы Автошколы.</w:t>
      </w:r>
    </w:p>
    <w:p w:rsidR="0069010A" w:rsidRDefault="0069010A" w:rsidP="000766FE">
      <w:pPr>
        <w:ind w:left="360"/>
        <w:jc w:val="both"/>
      </w:pPr>
      <w:r>
        <w:t>Обучение по профессиям «Водитель транспортных</w:t>
      </w:r>
      <w:r w:rsidR="000766FE">
        <w:t xml:space="preserve"> средств категории «А», «В»</w:t>
      </w:r>
      <w:r>
        <w:t>, ведется на платной основе по договорам об образовательной деятельности</w:t>
      </w:r>
      <w:proofErr w:type="gramStart"/>
      <w:r>
        <w:t xml:space="preserve"> .</w:t>
      </w:r>
      <w:proofErr w:type="gramEnd"/>
      <w:r>
        <w:t xml:space="preserve"> Слушателями Автошколы являются лица старше 16 лет . Обучение проводится в очной и вечерней форме.</w:t>
      </w:r>
    </w:p>
    <w:p w:rsidR="0069010A" w:rsidRDefault="0069010A" w:rsidP="000766FE">
      <w:pPr>
        <w:ind w:left="360"/>
        <w:jc w:val="both"/>
      </w:pPr>
      <w:r>
        <w:t>Педагогические работники, реализующие программы профессионального обучения водителей транспортных средств</w:t>
      </w:r>
      <w:proofErr w:type="gramStart"/>
      <w:r>
        <w:t xml:space="preserve"> ,</w:t>
      </w:r>
      <w:proofErr w:type="gramEnd"/>
      <w:r>
        <w:t xml:space="preserve"> в том числе преподаватели учебных предметов 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69010A" w:rsidRDefault="0069010A" w:rsidP="000766FE">
      <w:pPr>
        <w:ind w:left="360"/>
        <w:jc w:val="both"/>
      </w:pPr>
      <w:r>
        <w:t>Все преподаватели учебных предметов имеют высшее образование. Педагогический состав регулярно проходит повышение квалификации.</w:t>
      </w:r>
    </w:p>
    <w:p w:rsidR="0069010A" w:rsidRDefault="0069010A" w:rsidP="000766FE">
      <w:pPr>
        <w:ind w:left="360"/>
        <w:jc w:val="both"/>
      </w:pPr>
      <w:r>
        <w:t>Для проведения практического вождения имеются учебные транспортные средства</w:t>
      </w:r>
      <w:proofErr w:type="gramStart"/>
      <w:r>
        <w:t xml:space="preserve"> :</w:t>
      </w:r>
      <w:proofErr w:type="gramEnd"/>
    </w:p>
    <w:p w:rsidR="0069010A" w:rsidRDefault="000766FE" w:rsidP="000766FE">
      <w:pPr>
        <w:ind w:left="360"/>
        <w:jc w:val="both"/>
      </w:pPr>
      <w:r>
        <w:t xml:space="preserve"> мотоцикл</w:t>
      </w:r>
      <w:r w:rsidR="0069010A">
        <w:t xml:space="preserve"> </w:t>
      </w:r>
      <w:proofErr w:type="gramStart"/>
      <w:r w:rsidR="0069010A">
        <w:t xml:space="preserve">( </w:t>
      </w:r>
      <w:proofErr w:type="gramEnd"/>
      <w:r w:rsidR="0069010A">
        <w:t xml:space="preserve">кат. «А») , </w:t>
      </w:r>
      <w:r>
        <w:t>4</w:t>
      </w:r>
      <w:r w:rsidR="0069010A">
        <w:t xml:space="preserve"> легковых автомобилей </w:t>
      </w:r>
      <w:proofErr w:type="gramStart"/>
      <w:r w:rsidR="0069010A">
        <w:t xml:space="preserve">( </w:t>
      </w:r>
      <w:proofErr w:type="gramEnd"/>
      <w:r w:rsidR="0069010A">
        <w:t xml:space="preserve">кат. «В»), один прицеп </w:t>
      </w:r>
      <w:proofErr w:type="gramStart"/>
      <w:r w:rsidR="0069010A">
        <w:t xml:space="preserve">( </w:t>
      </w:r>
      <w:proofErr w:type="gramEnd"/>
      <w:r w:rsidR="0069010A">
        <w:t xml:space="preserve">с разрешенной максимальной массой до </w:t>
      </w:r>
      <w:smartTag w:uri="urn:schemas-microsoft-com:office:smarttags" w:element="metricconverter">
        <w:smartTagPr>
          <w:attr w:name="ProductID" w:val="750 кг"/>
        </w:smartTagPr>
        <w:r w:rsidR="0069010A">
          <w:t>750 кг</w:t>
        </w:r>
      </w:smartTag>
      <w:r w:rsidR="0069010A">
        <w:t>), разработаны схемы учебных маршрутов.</w:t>
      </w:r>
    </w:p>
    <w:p w:rsidR="0069010A" w:rsidRDefault="0069010A" w:rsidP="000766FE">
      <w:pPr>
        <w:ind w:left="360"/>
        <w:jc w:val="both"/>
      </w:pPr>
    </w:p>
    <w:p w:rsidR="0069010A" w:rsidRDefault="0069010A" w:rsidP="000766FE">
      <w:pPr>
        <w:ind w:left="360"/>
        <w:jc w:val="both"/>
        <w:rPr>
          <w:b/>
        </w:rPr>
      </w:pPr>
      <w:r>
        <w:rPr>
          <w:b/>
        </w:rPr>
        <w:t>4. Выявленные проблемы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требующие изменений.</w:t>
      </w:r>
    </w:p>
    <w:p w:rsidR="0069010A" w:rsidRDefault="00C73000" w:rsidP="000766FE">
      <w:pPr>
        <w:ind w:left="360"/>
        <w:jc w:val="both"/>
      </w:pPr>
      <w:r>
        <w:t>По результатам квалификационных экзаменов всем обучившимся выданы документы об обучении</w:t>
      </w:r>
      <w:proofErr w:type="gramStart"/>
      <w:r>
        <w:t xml:space="preserve"> .</w:t>
      </w:r>
      <w:proofErr w:type="gramEnd"/>
      <w:r>
        <w:t xml:space="preserve"> По результатам анализа сдачи экзаменов в ГИБДД установлено, что теоретический экзамен в ГИБДД с первого раза сдают 88% обучавшихся, проверку первоначальных навыков вождения с первого раза проходят 84% обучавшихся , успешно с первого раза проходят испытания в условиях реального дорожного движения – 42% обучающихся. В сети интернет имеются отзывы от обучавшихся</w:t>
      </w:r>
      <w:proofErr w:type="gramStart"/>
      <w:r>
        <w:t xml:space="preserve"> .</w:t>
      </w:r>
      <w:proofErr w:type="gramEnd"/>
      <w:r>
        <w:t xml:space="preserve"> Анализ структуры парка учебных автомобилей показывает , что 100% парка составляют </w:t>
      </w:r>
      <w:r w:rsidR="00680E59">
        <w:t>автомобили старше 2 лет.</w:t>
      </w:r>
    </w:p>
    <w:p w:rsidR="000C26D4" w:rsidRDefault="000C26D4" w:rsidP="000766FE">
      <w:pPr>
        <w:ind w:left="360" w:hanging="360"/>
        <w:jc w:val="both"/>
      </w:pPr>
      <w:r>
        <w:t>Без получения водительского удостоверения на право управления транспортными средствами выпускники Автошколы не смогут реализовать полученную квалификацию водителя. С 1</w:t>
      </w:r>
      <w:r w:rsidR="000766FE">
        <w:t>0 января 2021</w:t>
      </w:r>
      <w:r>
        <w:t xml:space="preserve"> г. утверждены новые Правила проведения экзаменов на право управления транспортными средствами и выдачи водительских удостоверений.</w:t>
      </w:r>
    </w:p>
    <w:p w:rsidR="000C26D4" w:rsidRDefault="000C26D4" w:rsidP="000766FE">
      <w:pPr>
        <w:jc w:val="both"/>
      </w:pPr>
      <w:r>
        <w:t>С целью качества обучения в этих условиях выделяются следующие проблемы</w:t>
      </w:r>
      <w:proofErr w:type="gramStart"/>
      <w:r>
        <w:t xml:space="preserve"> :</w:t>
      </w:r>
      <w:proofErr w:type="gramEnd"/>
    </w:p>
    <w:p w:rsidR="000C26D4" w:rsidRDefault="000C26D4" w:rsidP="000766FE">
      <w:pPr>
        <w:ind w:left="360"/>
        <w:jc w:val="both"/>
      </w:pPr>
      <w:r>
        <w:t>- развитие системы качества образования и контроля ее эффективности;</w:t>
      </w:r>
    </w:p>
    <w:p w:rsidR="000C26D4" w:rsidRDefault="000C26D4" w:rsidP="000766FE">
      <w:pPr>
        <w:ind w:left="360"/>
        <w:jc w:val="both"/>
      </w:pPr>
      <w:r>
        <w:lastRenderedPageBreak/>
        <w:t>- недостаточное использование современных образовательных технологий;</w:t>
      </w:r>
    </w:p>
    <w:p w:rsidR="00861CEC" w:rsidRDefault="000C26D4" w:rsidP="000766FE">
      <w:pPr>
        <w:ind w:left="360"/>
        <w:jc w:val="both"/>
      </w:pPr>
      <w:r>
        <w:t xml:space="preserve">- недостаточная эффективность </w:t>
      </w:r>
      <w:r w:rsidR="00861CEC">
        <w:t>использования информационно-коммуникационных технологий как фактора повышения качества образования;</w:t>
      </w:r>
    </w:p>
    <w:p w:rsidR="00861CEC" w:rsidRDefault="00861CEC" w:rsidP="000766FE">
      <w:pPr>
        <w:ind w:left="360"/>
        <w:jc w:val="both"/>
      </w:pPr>
      <w:r>
        <w:t>- неудовлетворенная потребность в учебных и вспомогательных площадях;</w:t>
      </w:r>
    </w:p>
    <w:p w:rsidR="00861CEC" w:rsidRDefault="00861CEC" w:rsidP="000766FE">
      <w:pPr>
        <w:ind w:left="360"/>
        <w:jc w:val="both"/>
      </w:pPr>
      <w:r>
        <w:t>- формирование престижности Автошколы для потенциальных слушателей и потребителей образовательных услуг.</w:t>
      </w:r>
    </w:p>
    <w:p w:rsidR="00861CEC" w:rsidRDefault="00861CEC" w:rsidP="000766FE">
      <w:pPr>
        <w:ind w:left="360"/>
        <w:jc w:val="both"/>
      </w:pPr>
      <w:r>
        <w:t>Перечисленные факторы в условиях большой конкуренции на рынке образовательных услуг в сфере подготовки водителей затрудняют дальнейшее развитие Автошколы.</w:t>
      </w:r>
    </w:p>
    <w:p w:rsidR="00F1120B" w:rsidRDefault="00861CEC" w:rsidP="000766FE">
      <w:pPr>
        <w:ind w:left="360"/>
        <w:jc w:val="both"/>
      </w:pPr>
      <w:r>
        <w:t>Кроме того, Правилами предусмотрено</w:t>
      </w:r>
      <w:proofErr w:type="gramStart"/>
      <w:r>
        <w:t xml:space="preserve"> ,</w:t>
      </w:r>
      <w:proofErr w:type="gramEnd"/>
      <w:r>
        <w:t xml:space="preserve"> что при наличии у организации , осуществляющей образовательную деятельность , условий для проведения теоретического экзамена и (или) экзамена по первоначальным навыкам управления транспортным средством, соответствующих настоящим Правилам, допускается их проведение с использованием учебно-материальной базы организации, осуществляю</w:t>
      </w:r>
      <w:r w:rsidR="00F1120B">
        <w:t>щей образовательную деятельность. Создание таких условий позволит привлечь в Автошколу новых слушателей и поможет создать конкурентные преимущества.</w:t>
      </w:r>
    </w:p>
    <w:p w:rsidR="00F1120B" w:rsidRDefault="00F1120B" w:rsidP="000766FE">
      <w:pPr>
        <w:ind w:left="360"/>
        <w:jc w:val="both"/>
      </w:pPr>
    </w:p>
    <w:p w:rsidR="00F1120B" w:rsidRDefault="00F1120B" w:rsidP="000766FE">
      <w:pPr>
        <w:ind w:left="360"/>
        <w:jc w:val="both"/>
        <w:rPr>
          <w:b/>
        </w:rPr>
      </w:pPr>
      <w:r>
        <w:rPr>
          <w:b/>
        </w:rPr>
        <w:t>5.Концепции развития Автошколы.</w:t>
      </w:r>
    </w:p>
    <w:p w:rsidR="00F1120B" w:rsidRDefault="00F1120B" w:rsidP="000766FE">
      <w:pPr>
        <w:ind w:left="360"/>
        <w:jc w:val="both"/>
      </w:pPr>
      <w:r>
        <w:t>Стратегия развития Автошколы определяется подготовкой высококвалифицированных специалистов</w:t>
      </w:r>
      <w:proofErr w:type="gramStart"/>
      <w:r>
        <w:t xml:space="preserve"> ,</w:t>
      </w:r>
      <w:proofErr w:type="gramEnd"/>
      <w:r>
        <w:t xml:space="preserve"> востребованных на рынке труда, с активной гражданской, жизненной позицией . Управление транспортным средством как источником повышенной опасности возлагает на водителя ответственность не только за свою жизнь и здоровье , но и за жизнь и здоровье других участников дорожного движения. Это предъявляет к Автошколе целый ряд требований</w:t>
      </w:r>
      <w:proofErr w:type="gramStart"/>
      <w:r>
        <w:t xml:space="preserve"> ,</w:t>
      </w:r>
      <w:proofErr w:type="gramEnd"/>
      <w:r>
        <w:t xml:space="preserve"> которые диктуются сегодняшним состоянием дел в этой отрасли. Современная система транспортной отрасли России развивается в сложных динамичных экономических условиях.</w:t>
      </w:r>
    </w:p>
    <w:p w:rsidR="00904C1E" w:rsidRDefault="00F1120B" w:rsidP="000766FE">
      <w:pPr>
        <w:ind w:left="360"/>
        <w:jc w:val="both"/>
      </w:pPr>
      <w:r>
        <w:t>Таким образом, содержание обучения</w:t>
      </w:r>
      <w:proofErr w:type="gramStart"/>
      <w:r>
        <w:t xml:space="preserve"> ,</w:t>
      </w:r>
      <w:proofErr w:type="gramEnd"/>
      <w:r>
        <w:t xml:space="preserve"> организация образовательного процесса и технологии обучения , организация управления Автошколы и повышения </w:t>
      </w:r>
      <w:r w:rsidR="00904C1E">
        <w:t>квалификации педагогических работников должны быть направлены на повышение качества обучения , подтвержденное успешным получением водительского удостоверения , а знания и навыки , полученные в процессе обучения позволяли бы «начинающим водителям» стать грамотными и ответственными участниками дорожного движения. Важными задачами Автошколы в современных условиях становятся : создание условий для реализации образовательных программ по различным формам обучения</w:t>
      </w:r>
      <w:proofErr w:type="gramStart"/>
      <w:r w:rsidR="00904C1E">
        <w:t xml:space="preserve"> ,</w:t>
      </w:r>
      <w:proofErr w:type="gramEnd"/>
      <w:r w:rsidR="00904C1E">
        <w:t xml:space="preserve"> востребованных на рынке образовательных услуг, создание мобильного учебного заведения, способного быстро адаптироваться к изменяющимся условиям и реагировать на запросы потенциальных потребителей.</w:t>
      </w:r>
    </w:p>
    <w:p w:rsidR="00F1120B" w:rsidRDefault="00904C1E" w:rsidP="000766FE">
      <w:pPr>
        <w:ind w:left="360"/>
        <w:jc w:val="both"/>
        <w:rPr>
          <w:b/>
        </w:rPr>
      </w:pPr>
      <w:r>
        <w:rPr>
          <w:b/>
        </w:rPr>
        <w:t>6. Основные направления развития Автошколы.</w:t>
      </w:r>
    </w:p>
    <w:p w:rsidR="00904C1E" w:rsidRDefault="00904C1E" w:rsidP="000766FE">
      <w:pPr>
        <w:ind w:left="360"/>
        <w:jc w:val="both"/>
      </w:pPr>
      <w:r>
        <w:t>Направления развития Автошколы определены</w:t>
      </w:r>
      <w:proofErr w:type="gramStart"/>
      <w:r>
        <w:t xml:space="preserve"> ,</w:t>
      </w:r>
      <w:proofErr w:type="gramEnd"/>
      <w:r>
        <w:t xml:space="preserve"> исходя из анализа условий, в которых функционирует Автошкола , и основываются на принятой концепции развития . Достижения Автошколы именно по этим направлениям будут характеризовать его соответствие высоким требованиям, предъявляемым к учебным заведениям в современных условиях.</w:t>
      </w:r>
    </w:p>
    <w:p w:rsidR="00904C1E" w:rsidRDefault="00904C1E" w:rsidP="000766FE">
      <w:pPr>
        <w:ind w:left="360"/>
        <w:jc w:val="both"/>
      </w:pPr>
      <w:r>
        <w:t>К основным направлениям развития Автошколы относятся</w:t>
      </w:r>
      <w:proofErr w:type="gramStart"/>
      <w:r>
        <w:t xml:space="preserve"> :</w:t>
      </w:r>
      <w:proofErr w:type="gramEnd"/>
    </w:p>
    <w:p w:rsidR="00904C1E" w:rsidRDefault="00904C1E" w:rsidP="000766FE">
      <w:pPr>
        <w:ind w:left="360"/>
        <w:jc w:val="both"/>
      </w:pPr>
      <w:r>
        <w:t>- повышение качества обучения;</w:t>
      </w:r>
    </w:p>
    <w:p w:rsidR="00904C1E" w:rsidRDefault="00904C1E" w:rsidP="000766FE">
      <w:pPr>
        <w:ind w:left="360"/>
        <w:jc w:val="both"/>
      </w:pPr>
      <w:r>
        <w:t>- повышение профессиональной компетентности педагогического состава Автошколы;</w:t>
      </w:r>
    </w:p>
    <w:p w:rsidR="00F55426" w:rsidRDefault="00904C1E" w:rsidP="000766FE">
      <w:pPr>
        <w:ind w:left="360"/>
        <w:jc w:val="both"/>
      </w:pPr>
      <w:r>
        <w:t>-</w:t>
      </w:r>
      <w:r w:rsidR="00F55426">
        <w:t xml:space="preserve"> совершенствование материально-технической базы Автошколы;</w:t>
      </w:r>
    </w:p>
    <w:p w:rsidR="00F55426" w:rsidRDefault="00F55426" w:rsidP="000766FE">
      <w:pPr>
        <w:ind w:left="360"/>
        <w:jc w:val="both"/>
      </w:pPr>
      <w:r>
        <w:t>- повышение эффективности системы управления организации;</w:t>
      </w:r>
    </w:p>
    <w:p w:rsidR="00F55426" w:rsidRDefault="00F55426" w:rsidP="000766FE">
      <w:pPr>
        <w:ind w:left="360"/>
        <w:jc w:val="both"/>
      </w:pPr>
      <w:r>
        <w:t>- наличие эффективных авторских разработок и деятельность по их распространению;</w:t>
      </w:r>
    </w:p>
    <w:p w:rsidR="00F55426" w:rsidRDefault="00F55426" w:rsidP="000766FE">
      <w:pPr>
        <w:ind w:left="360"/>
        <w:jc w:val="both"/>
      </w:pPr>
      <w:r>
        <w:t>- увеличение количества мест ведения образовательной деятельности;</w:t>
      </w:r>
    </w:p>
    <w:p w:rsidR="00904C1E" w:rsidRPr="00904C1E" w:rsidRDefault="00F55426" w:rsidP="000766FE">
      <w:pPr>
        <w:ind w:left="360"/>
        <w:jc w:val="both"/>
      </w:pPr>
      <w:r>
        <w:t xml:space="preserve">- расширение </w:t>
      </w:r>
      <w:proofErr w:type="gramStart"/>
      <w:r>
        <w:t>видов реализуемых программ подготовки водителей различных категорий</w:t>
      </w:r>
      <w:proofErr w:type="gramEnd"/>
      <w:r>
        <w:t>.</w:t>
      </w:r>
    </w:p>
    <w:p w:rsidR="00680E59" w:rsidRDefault="00F55426" w:rsidP="000766FE">
      <w:pPr>
        <w:ind w:left="360"/>
        <w:jc w:val="both"/>
        <w:rPr>
          <w:b/>
        </w:rPr>
      </w:pPr>
      <w:r>
        <w:rPr>
          <w:b/>
        </w:rPr>
        <w:t>7. Структура программы.</w:t>
      </w:r>
    </w:p>
    <w:p w:rsidR="00F55426" w:rsidRDefault="00F55426" w:rsidP="000766FE">
      <w:pPr>
        <w:ind w:left="360"/>
        <w:jc w:val="both"/>
      </w:pPr>
      <w:r>
        <w:lastRenderedPageBreak/>
        <w:t>Программа развития Автошколы состоит из перечня мероприятий по направлениям развития основных показателей</w:t>
      </w:r>
      <w:proofErr w:type="gramStart"/>
      <w:r>
        <w:t xml:space="preserve"> ,</w:t>
      </w:r>
      <w:proofErr w:type="gramEnd"/>
      <w:r>
        <w:t xml:space="preserve"> характеризующих динамику ее развития , механизма выполнения программы. Кроме того, для успешного выполнения комплексной программы необходимо формирование перспективных планов развития</w:t>
      </w:r>
      <w:proofErr w:type="gramStart"/>
      <w:r>
        <w:t xml:space="preserve"> ,</w:t>
      </w:r>
      <w:proofErr w:type="gramEnd"/>
      <w:r>
        <w:t xml:space="preserve"> предусматривающих мероприятия по отдельным аспектам деятельности Автошколы.</w:t>
      </w:r>
    </w:p>
    <w:p w:rsidR="00F55426" w:rsidRDefault="00F55426" w:rsidP="000766FE">
      <w:pPr>
        <w:ind w:left="360"/>
        <w:jc w:val="both"/>
      </w:pPr>
    </w:p>
    <w:p w:rsidR="00F55426" w:rsidRDefault="00F55426" w:rsidP="000766FE">
      <w:pPr>
        <w:ind w:left="360"/>
        <w:jc w:val="both"/>
        <w:rPr>
          <w:b/>
        </w:rPr>
      </w:pPr>
      <w:r>
        <w:rPr>
          <w:b/>
        </w:rPr>
        <w:t>8. Мероприятия программы развития Автошколы.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6720"/>
        <w:gridCol w:w="2066"/>
      </w:tblGrid>
      <w:tr w:rsidR="006C3D42" w:rsidRPr="000E04C5" w:rsidTr="000E04C5">
        <w:tc>
          <w:tcPr>
            <w:tcW w:w="708" w:type="dxa"/>
            <w:tcBorders>
              <w:right w:val="single" w:sz="4" w:space="0" w:color="auto"/>
            </w:tcBorders>
          </w:tcPr>
          <w:p w:rsidR="006C3D42" w:rsidRPr="000E04C5" w:rsidRDefault="006C3D42" w:rsidP="000766FE">
            <w:pPr>
              <w:jc w:val="both"/>
              <w:rPr>
                <w:sz w:val="20"/>
                <w:szCs w:val="20"/>
              </w:rPr>
            </w:pPr>
            <w:r w:rsidRPr="000E04C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E04C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E04C5">
              <w:rPr>
                <w:sz w:val="20"/>
                <w:szCs w:val="20"/>
              </w:rPr>
              <w:t>/</w:t>
            </w:r>
            <w:proofErr w:type="spellStart"/>
            <w:r w:rsidRPr="000E04C5">
              <w:rPr>
                <w:sz w:val="20"/>
                <w:szCs w:val="20"/>
              </w:rPr>
              <w:t>п</w:t>
            </w:r>
            <w:proofErr w:type="spellEnd"/>
          </w:p>
          <w:p w:rsidR="006C3D42" w:rsidRPr="006C3D42" w:rsidRDefault="006C3D42" w:rsidP="000766FE">
            <w:pPr>
              <w:jc w:val="both"/>
            </w:pPr>
          </w:p>
        </w:tc>
        <w:tc>
          <w:tcPr>
            <w:tcW w:w="6720" w:type="dxa"/>
            <w:tcBorders>
              <w:right w:val="single" w:sz="4" w:space="0" w:color="auto"/>
            </w:tcBorders>
          </w:tcPr>
          <w:p w:rsidR="006C3D42" w:rsidRPr="006C3D42" w:rsidRDefault="006C3D42" w:rsidP="000766FE">
            <w:pPr>
              <w:jc w:val="both"/>
            </w:pPr>
            <w:r>
              <w:t>Мероприятие</w:t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6C3D42" w:rsidRPr="006C3D42" w:rsidRDefault="006C3D42" w:rsidP="000766FE">
            <w:pPr>
              <w:jc w:val="both"/>
            </w:pPr>
            <w:r w:rsidRPr="006C3D42">
              <w:t>Срок реализации</w:t>
            </w:r>
          </w:p>
        </w:tc>
      </w:tr>
      <w:tr w:rsidR="006C3D42" w:rsidRPr="000E04C5" w:rsidTr="000E04C5">
        <w:tc>
          <w:tcPr>
            <w:tcW w:w="7428" w:type="dxa"/>
            <w:gridSpan w:val="2"/>
            <w:tcBorders>
              <w:right w:val="nil"/>
            </w:tcBorders>
          </w:tcPr>
          <w:p w:rsidR="006C3D42" w:rsidRPr="000E04C5" w:rsidRDefault="006C3D42" w:rsidP="000766FE">
            <w:pPr>
              <w:jc w:val="both"/>
              <w:rPr>
                <w:b/>
              </w:rPr>
            </w:pPr>
            <w:r w:rsidRPr="000E04C5">
              <w:rPr>
                <w:b/>
              </w:rPr>
              <w:t>1. Повышение качества обучения</w:t>
            </w:r>
          </w:p>
        </w:tc>
        <w:tc>
          <w:tcPr>
            <w:tcW w:w="2066" w:type="dxa"/>
            <w:tcBorders>
              <w:left w:val="nil"/>
            </w:tcBorders>
          </w:tcPr>
          <w:p w:rsidR="006C3D42" w:rsidRPr="000E04C5" w:rsidRDefault="006C3D42" w:rsidP="000766FE">
            <w:pPr>
              <w:jc w:val="both"/>
              <w:rPr>
                <w:b/>
              </w:rPr>
            </w:pPr>
          </w:p>
        </w:tc>
      </w:tr>
      <w:tr w:rsidR="006C3D42" w:rsidRPr="000E04C5" w:rsidTr="000E04C5">
        <w:tc>
          <w:tcPr>
            <w:tcW w:w="708" w:type="dxa"/>
          </w:tcPr>
          <w:p w:rsidR="006C3D42" w:rsidRPr="006C3D42" w:rsidRDefault="006C3D42" w:rsidP="000766FE">
            <w:pPr>
              <w:jc w:val="both"/>
            </w:pPr>
            <w:r>
              <w:t>1.1</w:t>
            </w:r>
          </w:p>
        </w:tc>
        <w:tc>
          <w:tcPr>
            <w:tcW w:w="6720" w:type="dxa"/>
          </w:tcPr>
          <w:p w:rsidR="006C3D42" w:rsidRPr="006C3D42" w:rsidRDefault="006C3D42" w:rsidP="000766FE">
            <w:pPr>
              <w:jc w:val="both"/>
            </w:pPr>
            <w:r>
              <w:t>Исследование рынка образовательных услуг в сфере подготовки водителей, выявление и внедрение положительного опыта</w:t>
            </w:r>
          </w:p>
        </w:tc>
        <w:tc>
          <w:tcPr>
            <w:tcW w:w="2066" w:type="dxa"/>
          </w:tcPr>
          <w:p w:rsidR="006C3D42" w:rsidRPr="006C3D42" w:rsidRDefault="00205EB5" w:rsidP="000766FE">
            <w:pPr>
              <w:jc w:val="both"/>
            </w:pPr>
            <w:r>
              <w:t>2021-2025</w:t>
            </w:r>
          </w:p>
        </w:tc>
      </w:tr>
      <w:tr w:rsidR="006C3D42" w:rsidRPr="006C3D42" w:rsidTr="000E04C5">
        <w:tc>
          <w:tcPr>
            <w:tcW w:w="708" w:type="dxa"/>
          </w:tcPr>
          <w:p w:rsidR="006C3D42" w:rsidRPr="006C3D42" w:rsidRDefault="006C3D42" w:rsidP="000766FE">
            <w:pPr>
              <w:jc w:val="both"/>
            </w:pPr>
            <w:r w:rsidRPr="006C3D42">
              <w:t>1.2</w:t>
            </w:r>
          </w:p>
        </w:tc>
        <w:tc>
          <w:tcPr>
            <w:tcW w:w="6720" w:type="dxa"/>
          </w:tcPr>
          <w:p w:rsidR="006C3D42" w:rsidRPr="006C3D42" w:rsidRDefault="00AC20D8" w:rsidP="000766FE">
            <w:pPr>
              <w:jc w:val="both"/>
            </w:pPr>
            <w:r>
              <w:t>Обеспечение учебного процесса нормативными документами</w:t>
            </w:r>
            <w:proofErr w:type="gramStart"/>
            <w:r>
              <w:t xml:space="preserve"> :</w:t>
            </w:r>
            <w:proofErr w:type="gramEnd"/>
            <w:r>
              <w:t xml:space="preserve"> примерные программы дисциплин и профессиональных модулей</w:t>
            </w:r>
          </w:p>
        </w:tc>
        <w:tc>
          <w:tcPr>
            <w:tcW w:w="2066" w:type="dxa"/>
          </w:tcPr>
          <w:p w:rsidR="006C3D42" w:rsidRPr="006C3D42" w:rsidRDefault="00AC20D8" w:rsidP="000766FE">
            <w:pPr>
              <w:jc w:val="both"/>
            </w:pPr>
            <w:r>
              <w:t>По мере необходимости</w:t>
            </w:r>
          </w:p>
        </w:tc>
      </w:tr>
      <w:tr w:rsidR="006C3D42" w:rsidRPr="006C3D42" w:rsidTr="000E04C5">
        <w:tc>
          <w:tcPr>
            <w:tcW w:w="708" w:type="dxa"/>
          </w:tcPr>
          <w:p w:rsidR="006C3D42" w:rsidRPr="006C3D42" w:rsidRDefault="00AC20D8" w:rsidP="000766FE">
            <w:pPr>
              <w:jc w:val="both"/>
            </w:pPr>
            <w:r>
              <w:t>1.3</w:t>
            </w:r>
          </w:p>
        </w:tc>
        <w:tc>
          <w:tcPr>
            <w:tcW w:w="6720" w:type="dxa"/>
          </w:tcPr>
          <w:p w:rsidR="006C3D42" w:rsidRPr="006C3D42" w:rsidRDefault="00AC20D8" w:rsidP="000766FE">
            <w:pPr>
              <w:jc w:val="both"/>
            </w:pPr>
            <w:r>
              <w:t>Разработка и коррекция рабочих программ и календарно-тематических планов для обеспечения учебного процесса</w:t>
            </w:r>
          </w:p>
        </w:tc>
        <w:tc>
          <w:tcPr>
            <w:tcW w:w="2066" w:type="dxa"/>
          </w:tcPr>
          <w:p w:rsidR="006C3D42" w:rsidRPr="006C3D42" w:rsidRDefault="00AC20D8" w:rsidP="000766FE">
            <w:pPr>
              <w:jc w:val="both"/>
            </w:pPr>
            <w:r>
              <w:t>Постоянно</w:t>
            </w:r>
          </w:p>
        </w:tc>
      </w:tr>
      <w:tr w:rsidR="006C3D42" w:rsidRPr="006C3D42" w:rsidTr="000E04C5">
        <w:tc>
          <w:tcPr>
            <w:tcW w:w="708" w:type="dxa"/>
          </w:tcPr>
          <w:p w:rsidR="006C3D42" w:rsidRPr="006C3D42" w:rsidRDefault="00AC20D8" w:rsidP="000766FE">
            <w:pPr>
              <w:jc w:val="both"/>
            </w:pPr>
            <w:r>
              <w:t>1.4</w:t>
            </w:r>
          </w:p>
        </w:tc>
        <w:tc>
          <w:tcPr>
            <w:tcW w:w="6720" w:type="dxa"/>
          </w:tcPr>
          <w:p w:rsidR="006C3D42" w:rsidRPr="006C3D42" w:rsidRDefault="00AC20D8" w:rsidP="000766FE">
            <w:pPr>
              <w:jc w:val="both"/>
            </w:pPr>
            <w:r>
              <w:t>Пополнение библиотечного фонда Автошколы</w:t>
            </w:r>
          </w:p>
        </w:tc>
        <w:tc>
          <w:tcPr>
            <w:tcW w:w="2066" w:type="dxa"/>
          </w:tcPr>
          <w:p w:rsidR="006C3D42" w:rsidRPr="006C3D42" w:rsidRDefault="00205EB5" w:rsidP="000766FE">
            <w:pPr>
              <w:jc w:val="both"/>
            </w:pPr>
            <w:r>
              <w:t>2021</w:t>
            </w:r>
            <w:r w:rsidR="00AC20D8">
              <w:t>-202</w:t>
            </w:r>
            <w:r>
              <w:t>5</w:t>
            </w:r>
          </w:p>
        </w:tc>
      </w:tr>
      <w:tr w:rsidR="006C3D42" w:rsidRPr="006C3D42" w:rsidTr="000E04C5">
        <w:tc>
          <w:tcPr>
            <w:tcW w:w="708" w:type="dxa"/>
          </w:tcPr>
          <w:p w:rsidR="006C3D42" w:rsidRPr="006C3D42" w:rsidRDefault="00AC20D8" w:rsidP="000766FE">
            <w:pPr>
              <w:jc w:val="both"/>
            </w:pPr>
            <w:r>
              <w:t>1.5</w:t>
            </w:r>
          </w:p>
        </w:tc>
        <w:tc>
          <w:tcPr>
            <w:tcW w:w="6720" w:type="dxa"/>
          </w:tcPr>
          <w:p w:rsidR="006C3D42" w:rsidRPr="006C3D42" w:rsidRDefault="00AC20D8" w:rsidP="000766FE">
            <w:pPr>
              <w:jc w:val="both"/>
            </w:pPr>
            <w:r>
              <w:t>Наличие эффективных авторских разработок (программ, учебных пособий, методических рекомендаций</w:t>
            </w:r>
            <w:proofErr w:type="gramStart"/>
            <w:r>
              <w:t xml:space="preserve"> )</w:t>
            </w:r>
            <w:proofErr w:type="gramEnd"/>
            <w:r>
              <w:t xml:space="preserve"> и деятельность по их распространению</w:t>
            </w:r>
          </w:p>
        </w:tc>
        <w:tc>
          <w:tcPr>
            <w:tcW w:w="2066" w:type="dxa"/>
          </w:tcPr>
          <w:p w:rsidR="006C3D42" w:rsidRPr="006C3D42" w:rsidRDefault="00205EB5" w:rsidP="000766FE">
            <w:pPr>
              <w:jc w:val="both"/>
            </w:pPr>
            <w:r>
              <w:t>2021</w:t>
            </w:r>
            <w:r w:rsidR="00AC20D8">
              <w:t>-202</w:t>
            </w:r>
            <w:r>
              <w:t>5</w:t>
            </w:r>
          </w:p>
        </w:tc>
      </w:tr>
      <w:tr w:rsidR="006C3D42" w:rsidRPr="006C3D42" w:rsidTr="000E04C5">
        <w:tc>
          <w:tcPr>
            <w:tcW w:w="708" w:type="dxa"/>
          </w:tcPr>
          <w:p w:rsidR="006C3D42" w:rsidRPr="006C3D42" w:rsidRDefault="00AC20D8" w:rsidP="000766FE">
            <w:pPr>
              <w:jc w:val="both"/>
            </w:pPr>
            <w:r>
              <w:t>1.6</w:t>
            </w:r>
          </w:p>
        </w:tc>
        <w:tc>
          <w:tcPr>
            <w:tcW w:w="6720" w:type="dxa"/>
          </w:tcPr>
          <w:p w:rsidR="006C3D42" w:rsidRPr="006C3D42" w:rsidRDefault="00AC20D8" w:rsidP="000766FE">
            <w:pPr>
              <w:jc w:val="both"/>
            </w:pPr>
            <w:r>
              <w:t>Стимулирование преподавательского состава на разработку авторских программ</w:t>
            </w:r>
            <w:proofErr w:type="gramStart"/>
            <w:r>
              <w:t xml:space="preserve"> ,</w:t>
            </w:r>
            <w:proofErr w:type="gramEnd"/>
            <w:r>
              <w:t xml:space="preserve"> учебных пособий , методических рекомендаций</w:t>
            </w:r>
          </w:p>
        </w:tc>
        <w:tc>
          <w:tcPr>
            <w:tcW w:w="2066" w:type="dxa"/>
          </w:tcPr>
          <w:p w:rsidR="006C3D42" w:rsidRPr="006C3D42" w:rsidRDefault="00205EB5" w:rsidP="000766FE">
            <w:pPr>
              <w:jc w:val="both"/>
            </w:pPr>
            <w:r>
              <w:t>2021</w:t>
            </w:r>
            <w:r w:rsidR="00AC20D8">
              <w:t>-202</w:t>
            </w:r>
            <w:r>
              <w:t>5</w:t>
            </w:r>
          </w:p>
        </w:tc>
      </w:tr>
      <w:tr w:rsidR="006C3D42" w:rsidRPr="006C3D42" w:rsidTr="000E04C5">
        <w:tc>
          <w:tcPr>
            <w:tcW w:w="708" w:type="dxa"/>
          </w:tcPr>
          <w:p w:rsidR="006C3D42" w:rsidRPr="006C3D42" w:rsidRDefault="00AC20D8" w:rsidP="000766FE">
            <w:pPr>
              <w:jc w:val="both"/>
            </w:pPr>
            <w:r>
              <w:t>1.7</w:t>
            </w:r>
          </w:p>
        </w:tc>
        <w:tc>
          <w:tcPr>
            <w:tcW w:w="6720" w:type="dxa"/>
          </w:tcPr>
          <w:p w:rsidR="006C3D42" w:rsidRPr="006C3D42" w:rsidRDefault="00AC20D8" w:rsidP="000766FE">
            <w:pPr>
              <w:jc w:val="both"/>
            </w:pPr>
            <w:r>
              <w:t>Опубликование учебных пособий</w:t>
            </w:r>
            <w:proofErr w:type="gramStart"/>
            <w:r>
              <w:t xml:space="preserve"> ,</w:t>
            </w:r>
            <w:proofErr w:type="gramEnd"/>
            <w:r>
              <w:t xml:space="preserve"> методических рекомендаций на официальном Интернет-сайте Автошколы, их издание на бумажных и электронных носителях</w:t>
            </w:r>
          </w:p>
        </w:tc>
        <w:tc>
          <w:tcPr>
            <w:tcW w:w="2066" w:type="dxa"/>
          </w:tcPr>
          <w:p w:rsidR="006C3D42" w:rsidRPr="006C3D42" w:rsidRDefault="00205EB5" w:rsidP="000766FE">
            <w:pPr>
              <w:jc w:val="both"/>
            </w:pPr>
            <w:r>
              <w:t>2021</w:t>
            </w:r>
            <w:r w:rsidR="00AC20D8">
              <w:t>-202</w:t>
            </w:r>
            <w:r>
              <w:t>5</w:t>
            </w:r>
          </w:p>
        </w:tc>
      </w:tr>
      <w:tr w:rsidR="00AC20D8" w:rsidRPr="006C3D42" w:rsidTr="000E04C5">
        <w:tc>
          <w:tcPr>
            <w:tcW w:w="9494" w:type="dxa"/>
            <w:gridSpan w:val="3"/>
          </w:tcPr>
          <w:p w:rsidR="00AC20D8" w:rsidRPr="000E04C5" w:rsidRDefault="00AC20D8" w:rsidP="000766FE">
            <w:pPr>
              <w:jc w:val="both"/>
              <w:rPr>
                <w:b/>
              </w:rPr>
            </w:pPr>
            <w:r w:rsidRPr="000E04C5">
              <w:rPr>
                <w:b/>
              </w:rPr>
              <w:t>2. Создание системы контроля качества обучения</w:t>
            </w:r>
          </w:p>
        </w:tc>
      </w:tr>
      <w:tr w:rsidR="006C3D42" w:rsidRPr="006C3D42" w:rsidTr="000E04C5">
        <w:tc>
          <w:tcPr>
            <w:tcW w:w="708" w:type="dxa"/>
          </w:tcPr>
          <w:p w:rsidR="006C3D42" w:rsidRPr="006C3D42" w:rsidRDefault="00AC20D8" w:rsidP="000766FE">
            <w:pPr>
              <w:jc w:val="both"/>
            </w:pPr>
            <w:r>
              <w:t>2.1</w:t>
            </w:r>
          </w:p>
        </w:tc>
        <w:tc>
          <w:tcPr>
            <w:tcW w:w="6720" w:type="dxa"/>
          </w:tcPr>
          <w:p w:rsidR="006C3D42" w:rsidRPr="006C3D42" w:rsidRDefault="00AC20D8" w:rsidP="000766FE">
            <w:pPr>
              <w:jc w:val="both"/>
            </w:pPr>
            <w:r>
              <w:t xml:space="preserve">Внедрение системы компьютерного тестирования </w:t>
            </w:r>
            <w:proofErr w:type="gramStart"/>
            <w:r>
              <w:t>обучающихся</w:t>
            </w:r>
            <w:proofErr w:type="gramEnd"/>
            <w:r>
              <w:t xml:space="preserve"> по теоретическим дисциплинам</w:t>
            </w:r>
          </w:p>
        </w:tc>
        <w:tc>
          <w:tcPr>
            <w:tcW w:w="2066" w:type="dxa"/>
          </w:tcPr>
          <w:p w:rsidR="006C3D42" w:rsidRPr="006C3D42" w:rsidRDefault="00205EB5" w:rsidP="000766FE">
            <w:pPr>
              <w:jc w:val="both"/>
            </w:pPr>
            <w:r>
              <w:t>2021</w:t>
            </w:r>
            <w:r w:rsidR="00AC20D8">
              <w:t>-202</w:t>
            </w:r>
            <w:r>
              <w:t>5</w:t>
            </w:r>
          </w:p>
        </w:tc>
      </w:tr>
      <w:tr w:rsidR="006C3D42" w:rsidRPr="006C3D42" w:rsidTr="000E04C5">
        <w:tc>
          <w:tcPr>
            <w:tcW w:w="708" w:type="dxa"/>
          </w:tcPr>
          <w:p w:rsidR="006C3D42" w:rsidRPr="006C3D42" w:rsidRDefault="00AC20D8" w:rsidP="000766FE">
            <w:pPr>
              <w:jc w:val="both"/>
            </w:pPr>
            <w:r>
              <w:t>2.2</w:t>
            </w:r>
          </w:p>
        </w:tc>
        <w:tc>
          <w:tcPr>
            <w:tcW w:w="6720" w:type="dxa"/>
          </w:tcPr>
          <w:p w:rsidR="006C3D42" w:rsidRPr="006C3D42" w:rsidRDefault="00AC20D8" w:rsidP="000766FE">
            <w:pPr>
              <w:jc w:val="both"/>
            </w:pPr>
            <w:r>
              <w:t>Осуществление анализа результатов сдачи экзаменов на право управления транспортными средствами в Госавтоинспекции (в том числе в привязке к прово</w:t>
            </w:r>
            <w:r w:rsidR="008A5F98">
              <w:t>дившим обучение преподавателям и мастерам производственного обучения)</w:t>
            </w:r>
          </w:p>
        </w:tc>
        <w:tc>
          <w:tcPr>
            <w:tcW w:w="2066" w:type="dxa"/>
          </w:tcPr>
          <w:p w:rsidR="006C3D42" w:rsidRPr="006C3D42" w:rsidRDefault="008A5F98" w:rsidP="000766FE">
            <w:pPr>
              <w:jc w:val="both"/>
            </w:pPr>
            <w:r>
              <w:t>Ежеквартально</w:t>
            </w:r>
          </w:p>
        </w:tc>
      </w:tr>
      <w:tr w:rsidR="006C3D42" w:rsidRPr="006C3D42" w:rsidTr="000E04C5">
        <w:tc>
          <w:tcPr>
            <w:tcW w:w="708" w:type="dxa"/>
          </w:tcPr>
          <w:p w:rsidR="006C3D42" w:rsidRPr="006C3D42" w:rsidRDefault="008A5F98" w:rsidP="000766FE">
            <w:pPr>
              <w:jc w:val="both"/>
            </w:pPr>
            <w:r>
              <w:t>2.3</w:t>
            </w:r>
          </w:p>
        </w:tc>
        <w:tc>
          <w:tcPr>
            <w:tcW w:w="6720" w:type="dxa"/>
          </w:tcPr>
          <w:p w:rsidR="006C3D42" w:rsidRPr="006C3D42" w:rsidRDefault="008A5F98" w:rsidP="000766FE">
            <w:pPr>
              <w:jc w:val="both"/>
            </w:pPr>
            <w:r>
              <w:t>Внедрение системы оценки качества обучения слушателями Автошколы</w:t>
            </w:r>
          </w:p>
        </w:tc>
        <w:tc>
          <w:tcPr>
            <w:tcW w:w="2066" w:type="dxa"/>
          </w:tcPr>
          <w:p w:rsidR="006C3D42" w:rsidRPr="006C3D42" w:rsidRDefault="00205EB5" w:rsidP="000766FE">
            <w:pPr>
              <w:jc w:val="both"/>
            </w:pPr>
            <w:r>
              <w:t>2021</w:t>
            </w:r>
            <w:r w:rsidR="008A5F98">
              <w:t>-202</w:t>
            </w:r>
            <w:r>
              <w:t>5</w:t>
            </w:r>
          </w:p>
        </w:tc>
      </w:tr>
      <w:tr w:rsidR="008A5F98" w:rsidRPr="006C3D42" w:rsidTr="000E04C5">
        <w:tc>
          <w:tcPr>
            <w:tcW w:w="9494" w:type="dxa"/>
            <w:gridSpan w:val="3"/>
          </w:tcPr>
          <w:p w:rsidR="008A5F98" w:rsidRPr="000E04C5" w:rsidRDefault="008A5F98" w:rsidP="000766FE">
            <w:pPr>
              <w:jc w:val="both"/>
              <w:rPr>
                <w:b/>
              </w:rPr>
            </w:pPr>
            <w:r w:rsidRPr="000E04C5">
              <w:rPr>
                <w:b/>
              </w:rPr>
              <w:t>3. Повышение профессиональной компетентности педагогического состава Автошколы</w:t>
            </w:r>
          </w:p>
        </w:tc>
      </w:tr>
      <w:tr w:rsidR="006C3D42" w:rsidRPr="006C3D42" w:rsidTr="000E04C5">
        <w:tc>
          <w:tcPr>
            <w:tcW w:w="708" w:type="dxa"/>
          </w:tcPr>
          <w:p w:rsidR="006C3D42" w:rsidRPr="006C3D42" w:rsidRDefault="008A5F98" w:rsidP="000766FE">
            <w:pPr>
              <w:jc w:val="both"/>
            </w:pPr>
            <w:r>
              <w:t>3.1</w:t>
            </w:r>
          </w:p>
        </w:tc>
        <w:tc>
          <w:tcPr>
            <w:tcW w:w="6720" w:type="dxa"/>
          </w:tcPr>
          <w:p w:rsidR="006C3D42" w:rsidRPr="006C3D42" w:rsidRDefault="008A5F98" w:rsidP="000766FE">
            <w:pPr>
              <w:jc w:val="both"/>
            </w:pPr>
            <w:r>
              <w:t>Направление преподавательского состава на курсы повышения квалификации</w:t>
            </w:r>
          </w:p>
        </w:tc>
        <w:tc>
          <w:tcPr>
            <w:tcW w:w="2066" w:type="dxa"/>
          </w:tcPr>
          <w:p w:rsidR="006C3D42" w:rsidRPr="006C3D42" w:rsidRDefault="00205EB5" w:rsidP="000766FE">
            <w:pPr>
              <w:jc w:val="both"/>
            </w:pPr>
            <w:r>
              <w:t>2021-2025</w:t>
            </w:r>
            <w:proofErr w:type="gramStart"/>
            <w:r w:rsidR="008A5F98">
              <w:t xml:space="preserve">( </w:t>
            </w:r>
            <w:proofErr w:type="gramEnd"/>
            <w:r w:rsidR="008A5F98">
              <w:t>не реже 1 раза в 3 года)</w:t>
            </w:r>
          </w:p>
        </w:tc>
      </w:tr>
      <w:tr w:rsidR="006C3D42" w:rsidRPr="006C3D42" w:rsidTr="000E04C5">
        <w:tc>
          <w:tcPr>
            <w:tcW w:w="708" w:type="dxa"/>
          </w:tcPr>
          <w:p w:rsidR="006C3D42" w:rsidRPr="006C3D42" w:rsidRDefault="008A5F98" w:rsidP="000766FE">
            <w:pPr>
              <w:jc w:val="both"/>
            </w:pPr>
            <w:r>
              <w:t>3.2</w:t>
            </w:r>
          </w:p>
        </w:tc>
        <w:tc>
          <w:tcPr>
            <w:tcW w:w="6720" w:type="dxa"/>
          </w:tcPr>
          <w:p w:rsidR="006C3D42" w:rsidRPr="006C3D42" w:rsidRDefault="008A5F98" w:rsidP="000766FE">
            <w:pPr>
              <w:jc w:val="both"/>
            </w:pPr>
            <w:r>
              <w:t>Участие руководящего и преподавательского состава в семинарах</w:t>
            </w:r>
            <w:proofErr w:type="gramStart"/>
            <w:r>
              <w:t xml:space="preserve"> ,</w:t>
            </w:r>
            <w:proofErr w:type="gramEnd"/>
            <w:r>
              <w:t xml:space="preserve"> конференциях, проводимых по тематике подготовки водителей транспортных средств</w:t>
            </w:r>
          </w:p>
        </w:tc>
        <w:tc>
          <w:tcPr>
            <w:tcW w:w="2066" w:type="dxa"/>
          </w:tcPr>
          <w:p w:rsidR="006C3D42" w:rsidRPr="006C3D42" w:rsidRDefault="00205EB5" w:rsidP="000766FE">
            <w:pPr>
              <w:jc w:val="both"/>
            </w:pPr>
            <w:r>
              <w:t>2021</w:t>
            </w:r>
            <w:r w:rsidR="008A5F98">
              <w:t>-202</w:t>
            </w:r>
            <w:r>
              <w:t>5</w:t>
            </w:r>
          </w:p>
        </w:tc>
      </w:tr>
      <w:tr w:rsidR="008A5F98" w:rsidRPr="006C3D42" w:rsidTr="000E04C5">
        <w:tc>
          <w:tcPr>
            <w:tcW w:w="9494" w:type="dxa"/>
            <w:gridSpan w:val="3"/>
          </w:tcPr>
          <w:p w:rsidR="008A5F98" w:rsidRPr="000E04C5" w:rsidRDefault="008A5F98" w:rsidP="000766FE">
            <w:pPr>
              <w:jc w:val="both"/>
              <w:rPr>
                <w:b/>
              </w:rPr>
            </w:pPr>
            <w:r w:rsidRPr="000E04C5">
              <w:rPr>
                <w:b/>
              </w:rPr>
              <w:t>4. Совершенствование материально-технической базы Автошколы</w:t>
            </w:r>
          </w:p>
        </w:tc>
      </w:tr>
      <w:tr w:rsidR="006C3D42" w:rsidRPr="006C3D42" w:rsidTr="000E04C5">
        <w:tc>
          <w:tcPr>
            <w:tcW w:w="708" w:type="dxa"/>
          </w:tcPr>
          <w:p w:rsidR="006C3D42" w:rsidRPr="006C3D42" w:rsidRDefault="008A5F98" w:rsidP="000766FE">
            <w:pPr>
              <w:jc w:val="both"/>
            </w:pPr>
            <w:r>
              <w:t>4.1</w:t>
            </w:r>
          </w:p>
        </w:tc>
        <w:tc>
          <w:tcPr>
            <w:tcW w:w="6720" w:type="dxa"/>
          </w:tcPr>
          <w:p w:rsidR="006C3D42" w:rsidRPr="006C3D42" w:rsidRDefault="008A5F98" w:rsidP="000766FE">
            <w:pPr>
              <w:jc w:val="both"/>
            </w:pPr>
            <w:r>
              <w:t>Обеспечение каждого места ведения образовательной деятельности в соответствии с перечнем учебного оборудования</w:t>
            </w:r>
            <w:proofErr w:type="gramStart"/>
            <w:r>
              <w:t xml:space="preserve"> ,</w:t>
            </w:r>
            <w:proofErr w:type="gramEnd"/>
            <w:r>
              <w:t xml:space="preserve"> указанного в Примерных программах подготовки водителей</w:t>
            </w:r>
          </w:p>
        </w:tc>
        <w:tc>
          <w:tcPr>
            <w:tcW w:w="2066" w:type="dxa"/>
          </w:tcPr>
          <w:p w:rsidR="006C3D42" w:rsidRPr="006C3D42" w:rsidRDefault="008A5F98" w:rsidP="000766FE">
            <w:pPr>
              <w:jc w:val="both"/>
            </w:pPr>
            <w:r>
              <w:t>Постоянно, по мере необходимости</w:t>
            </w:r>
          </w:p>
        </w:tc>
      </w:tr>
      <w:tr w:rsidR="006C3D42" w:rsidRPr="006C3D42" w:rsidTr="000E04C5">
        <w:tc>
          <w:tcPr>
            <w:tcW w:w="708" w:type="dxa"/>
          </w:tcPr>
          <w:p w:rsidR="006C3D42" w:rsidRPr="006C3D42" w:rsidRDefault="008A5F98" w:rsidP="000766FE">
            <w:pPr>
              <w:jc w:val="both"/>
            </w:pPr>
            <w:r>
              <w:t>4.2</w:t>
            </w:r>
          </w:p>
        </w:tc>
        <w:tc>
          <w:tcPr>
            <w:tcW w:w="6720" w:type="dxa"/>
          </w:tcPr>
          <w:p w:rsidR="006C3D42" w:rsidRPr="006C3D42" w:rsidRDefault="008A5F98" w:rsidP="000766FE">
            <w:pPr>
              <w:jc w:val="both"/>
            </w:pPr>
            <w:r>
              <w:t xml:space="preserve">Оснащение </w:t>
            </w:r>
            <w:proofErr w:type="gramStart"/>
            <w:r>
              <w:t>современными</w:t>
            </w:r>
            <w:proofErr w:type="gramEnd"/>
            <w:r>
              <w:t xml:space="preserve"> учебно-производственным, </w:t>
            </w:r>
            <w:r>
              <w:lastRenderedPageBreak/>
              <w:t>компьютерным оборудованием и программным обеспечением, внедрение современных образовательных программ и обучающих технологий</w:t>
            </w:r>
          </w:p>
        </w:tc>
        <w:tc>
          <w:tcPr>
            <w:tcW w:w="2066" w:type="dxa"/>
          </w:tcPr>
          <w:p w:rsidR="006C3D42" w:rsidRPr="006C3D42" w:rsidRDefault="00205EB5" w:rsidP="000766FE">
            <w:pPr>
              <w:jc w:val="both"/>
            </w:pPr>
            <w:r>
              <w:lastRenderedPageBreak/>
              <w:t>2021</w:t>
            </w:r>
            <w:r w:rsidR="008A5F98">
              <w:t>-202</w:t>
            </w:r>
            <w:r>
              <w:t>5</w:t>
            </w:r>
          </w:p>
        </w:tc>
      </w:tr>
      <w:tr w:rsidR="006C3D42" w:rsidRPr="006C3D42" w:rsidTr="000E04C5">
        <w:tc>
          <w:tcPr>
            <w:tcW w:w="708" w:type="dxa"/>
          </w:tcPr>
          <w:p w:rsidR="006C3D42" w:rsidRPr="006C3D42" w:rsidRDefault="008A5F98" w:rsidP="000766FE">
            <w:pPr>
              <w:jc w:val="both"/>
            </w:pPr>
            <w:r>
              <w:lastRenderedPageBreak/>
              <w:t>4.3</w:t>
            </w:r>
          </w:p>
        </w:tc>
        <w:tc>
          <w:tcPr>
            <w:tcW w:w="6720" w:type="dxa"/>
          </w:tcPr>
          <w:p w:rsidR="006C3D42" w:rsidRPr="006C3D42" w:rsidRDefault="008A5F98" w:rsidP="000766FE">
            <w:pPr>
              <w:jc w:val="both"/>
            </w:pPr>
            <w:r>
              <w:t>Обновление всех стендов</w:t>
            </w:r>
            <w:proofErr w:type="gramStart"/>
            <w:r>
              <w:t xml:space="preserve"> ,</w:t>
            </w:r>
            <w:proofErr w:type="gramEnd"/>
            <w:r>
              <w:t>наглядных пособий, макетов</w:t>
            </w:r>
          </w:p>
        </w:tc>
        <w:tc>
          <w:tcPr>
            <w:tcW w:w="2066" w:type="dxa"/>
          </w:tcPr>
          <w:p w:rsidR="006C3D42" w:rsidRPr="006C3D42" w:rsidRDefault="008A5F98" w:rsidP="000766FE">
            <w:pPr>
              <w:jc w:val="both"/>
            </w:pPr>
            <w:r>
              <w:t>По мере, необходимости</w:t>
            </w:r>
          </w:p>
        </w:tc>
      </w:tr>
      <w:tr w:rsidR="006C3D42" w:rsidRPr="006C3D42" w:rsidTr="000E04C5">
        <w:tc>
          <w:tcPr>
            <w:tcW w:w="708" w:type="dxa"/>
          </w:tcPr>
          <w:p w:rsidR="006C3D42" w:rsidRPr="006C3D42" w:rsidRDefault="008A5F98" w:rsidP="000766FE">
            <w:pPr>
              <w:jc w:val="both"/>
            </w:pPr>
            <w:r>
              <w:t>4.4</w:t>
            </w:r>
          </w:p>
        </w:tc>
        <w:tc>
          <w:tcPr>
            <w:tcW w:w="6720" w:type="dxa"/>
          </w:tcPr>
          <w:p w:rsidR="006C3D42" w:rsidRPr="006C3D42" w:rsidRDefault="008A5F98" w:rsidP="000766FE">
            <w:pPr>
              <w:jc w:val="both"/>
            </w:pPr>
            <w:r>
              <w:t>Текущий ремонт помещений</w:t>
            </w:r>
          </w:p>
        </w:tc>
        <w:tc>
          <w:tcPr>
            <w:tcW w:w="2066" w:type="dxa"/>
          </w:tcPr>
          <w:p w:rsidR="006C3D42" w:rsidRPr="006C3D42" w:rsidRDefault="00733D5E" w:rsidP="000766FE">
            <w:pPr>
              <w:jc w:val="both"/>
            </w:pPr>
            <w:r>
              <w:t>Ежегодно</w:t>
            </w:r>
          </w:p>
        </w:tc>
      </w:tr>
      <w:tr w:rsidR="006C3D42" w:rsidRPr="006C3D42" w:rsidTr="000E04C5">
        <w:tc>
          <w:tcPr>
            <w:tcW w:w="708" w:type="dxa"/>
          </w:tcPr>
          <w:p w:rsidR="006C3D42" w:rsidRPr="006C3D42" w:rsidRDefault="00733D5E" w:rsidP="000766FE">
            <w:pPr>
              <w:jc w:val="both"/>
            </w:pPr>
            <w:r>
              <w:t>4.5</w:t>
            </w:r>
          </w:p>
        </w:tc>
        <w:tc>
          <w:tcPr>
            <w:tcW w:w="6720" w:type="dxa"/>
          </w:tcPr>
          <w:p w:rsidR="006C3D42" w:rsidRPr="006C3D42" w:rsidRDefault="00733D5E" w:rsidP="000766FE">
            <w:pPr>
              <w:jc w:val="both"/>
            </w:pPr>
            <w:r>
              <w:t>Обновление разметки на учебной площадке</w:t>
            </w:r>
          </w:p>
        </w:tc>
        <w:tc>
          <w:tcPr>
            <w:tcW w:w="2066" w:type="dxa"/>
          </w:tcPr>
          <w:p w:rsidR="006C3D42" w:rsidRPr="006C3D42" w:rsidRDefault="00733D5E" w:rsidP="000766FE">
            <w:pPr>
              <w:jc w:val="both"/>
            </w:pPr>
            <w:r>
              <w:t>Ежегодно</w:t>
            </w:r>
          </w:p>
        </w:tc>
      </w:tr>
      <w:tr w:rsidR="006C3D42" w:rsidRPr="006C3D42" w:rsidTr="000E04C5">
        <w:tc>
          <w:tcPr>
            <w:tcW w:w="708" w:type="dxa"/>
          </w:tcPr>
          <w:p w:rsidR="006C3D42" w:rsidRPr="006C3D42" w:rsidRDefault="00733D5E" w:rsidP="000766FE">
            <w:pPr>
              <w:jc w:val="both"/>
            </w:pPr>
            <w:r>
              <w:t>4.6</w:t>
            </w:r>
          </w:p>
        </w:tc>
        <w:tc>
          <w:tcPr>
            <w:tcW w:w="6720" w:type="dxa"/>
          </w:tcPr>
          <w:p w:rsidR="006C3D42" w:rsidRPr="006C3D42" w:rsidRDefault="00733D5E" w:rsidP="000766FE">
            <w:pPr>
              <w:jc w:val="both"/>
            </w:pPr>
            <w:r>
              <w:t>Стимулирование обновления парка учебных автомобилей</w:t>
            </w:r>
          </w:p>
        </w:tc>
        <w:tc>
          <w:tcPr>
            <w:tcW w:w="2066" w:type="dxa"/>
          </w:tcPr>
          <w:p w:rsidR="006C3D42" w:rsidRPr="006C3D42" w:rsidRDefault="00733D5E" w:rsidP="000766FE">
            <w:pPr>
              <w:jc w:val="both"/>
            </w:pPr>
            <w:r>
              <w:t>20</w:t>
            </w:r>
            <w:r w:rsidR="00205EB5">
              <w:t>21</w:t>
            </w:r>
            <w:r>
              <w:t>-202</w:t>
            </w:r>
            <w:r w:rsidR="00205EB5">
              <w:t>5</w:t>
            </w:r>
          </w:p>
        </w:tc>
      </w:tr>
      <w:tr w:rsidR="00733D5E" w:rsidRPr="006C3D42" w:rsidTr="000E04C5">
        <w:trPr>
          <w:trHeight w:val="333"/>
        </w:trPr>
        <w:tc>
          <w:tcPr>
            <w:tcW w:w="9494" w:type="dxa"/>
            <w:gridSpan w:val="3"/>
          </w:tcPr>
          <w:p w:rsidR="00733D5E" w:rsidRPr="000E04C5" w:rsidRDefault="00733D5E" w:rsidP="000766FE">
            <w:pPr>
              <w:jc w:val="both"/>
              <w:rPr>
                <w:b/>
              </w:rPr>
            </w:pPr>
            <w:r w:rsidRPr="000E04C5">
              <w:rPr>
                <w:b/>
              </w:rPr>
              <w:t>5. Повышение эффективности системы управления организацией</w:t>
            </w:r>
          </w:p>
        </w:tc>
      </w:tr>
      <w:tr w:rsidR="006C3D42" w:rsidRPr="006C3D42" w:rsidTr="000E04C5">
        <w:tc>
          <w:tcPr>
            <w:tcW w:w="708" w:type="dxa"/>
          </w:tcPr>
          <w:p w:rsidR="006C3D42" w:rsidRPr="006C3D42" w:rsidRDefault="00733D5E" w:rsidP="000766FE">
            <w:pPr>
              <w:jc w:val="both"/>
            </w:pPr>
            <w:r>
              <w:t>5.1</w:t>
            </w:r>
          </w:p>
        </w:tc>
        <w:tc>
          <w:tcPr>
            <w:tcW w:w="6720" w:type="dxa"/>
          </w:tcPr>
          <w:p w:rsidR="006C3D42" w:rsidRPr="006C3D42" w:rsidRDefault="00733D5E" w:rsidP="000766FE">
            <w:pPr>
              <w:jc w:val="both"/>
            </w:pPr>
            <w:r>
              <w:t>Разработка и коррекция действующих положений, инструкций с целью приведения в соответствии с действующим законодательством, новыми типовыми документами</w:t>
            </w:r>
          </w:p>
        </w:tc>
        <w:tc>
          <w:tcPr>
            <w:tcW w:w="2066" w:type="dxa"/>
          </w:tcPr>
          <w:p w:rsidR="006C3D42" w:rsidRPr="006C3D42" w:rsidRDefault="00733D5E" w:rsidP="000766FE">
            <w:pPr>
              <w:jc w:val="both"/>
            </w:pPr>
            <w:r>
              <w:t>Постоянно</w:t>
            </w:r>
          </w:p>
        </w:tc>
      </w:tr>
      <w:tr w:rsidR="006C3D42" w:rsidRPr="006C3D42" w:rsidTr="000E04C5">
        <w:tc>
          <w:tcPr>
            <w:tcW w:w="708" w:type="dxa"/>
          </w:tcPr>
          <w:p w:rsidR="006C3D42" w:rsidRPr="006C3D42" w:rsidRDefault="00733D5E" w:rsidP="000766FE">
            <w:pPr>
              <w:jc w:val="both"/>
            </w:pPr>
            <w:r>
              <w:t>5.2</w:t>
            </w:r>
          </w:p>
        </w:tc>
        <w:tc>
          <w:tcPr>
            <w:tcW w:w="6720" w:type="dxa"/>
          </w:tcPr>
          <w:p w:rsidR="006C3D42" w:rsidRPr="006C3D42" w:rsidRDefault="00733D5E" w:rsidP="000766FE">
            <w:pPr>
              <w:jc w:val="both"/>
            </w:pPr>
            <w:proofErr w:type="gramStart"/>
            <w:r>
              <w:t>Внедрении</w:t>
            </w:r>
            <w:proofErr w:type="gramEnd"/>
            <w:r>
              <w:t xml:space="preserve"> системы информирования обучающихся об учебных и иных мероприятиях на официальном интернет-сайте Автошколы</w:t>
            </w:r>
          </w:p>
        </w:tc>
        <w:tc>
          <w:tcPr>
            <w:tcW w:w="2066" w:type="dxa"/>
          </w:tcPr>
          <w:p w:rsidR="006C3D42" w:rsidRPr="006C3D42" w:rsidRDefault="00F571AF" w:rsidP="000766FE">
            <w:pPr>
              <w:jc w:val="both"/>
            </w:pPr>
            <w:r>
              <w:t>20</w:t>
            </w:r>
            <w:r w:rsidR="00205EB5">
              <w:t>21</w:t>
            </w:r>
          </w:p>
        </w:tc>
      </w:tr>
      <w:tr w:rsidR="006C3D42" w:rsidRPr="006C3D42" w:rsidTr="000E04C5">
        <w:tc>
          <w:tcPr>
            <w:tcW w:w="708" w:type="dxa"/>
          </w:tcPr>
          <w:p w:rsidR="006C3D42" w:rsidRPr="006C3D42" w:rsidRDefault="00F571AF" w:rsidP="000766FE">
            <w:pPr>
              <w:jc w:val="both"/>
            </w:pPr>
            <w:r>
              <w:t>5.3</w:t>
            </w:r>
          </w:p>
        </w:tc>
        <w:tc>
          <w:tcPr>
            <w:tcW w:w="6720" w:type="dxa"/>
          </w:tcPr>
          <w:p w:rsidR="006C3D42" w:rsidRPr="006C3D42" w:rsidRDefault="00F571AF" w:rsidP="000766FE">
            <w:pPr>
              <w:jc w:val="both"/>
            </w:pPr>
            <w:r>
              <w:t>Обеспечение обязательной публичной отчетности Автошколы</w:t>
            </w:r>
          </w:p>
        </w:tc>
        <w:tc>
          <w:tcPr>
            <w:tcW w:w="2066" w:type="dxa"/>
          </w:tcPr>
          <w:p w:rsidR="006C3D42" w:rsidRPr="006C3D42" w:rsidRDefault="00F571AF" w:rsidP="000766FE">
            <w:pPr>
              <w:jc w:val="both"/>
            </w:pPr>
            <w:r>
              <w:t>Постоянно</w:t>
            </w:r>
          </w:p>
        </w:tc>
      </w:tr>
      <w:tr w:rsidR="006C3D42" w:rsidRPr="006C3D42" w:rsidTr="000E04C5">
        <w:tc>
          <w:tcPr>
            <w:tcW w:w="708" w:type="dxa"/>
          </w:tcPr>
          <w:p w:rsidR="006C3D42" w:rsidRPr="006C3D42" w:rsidRDefault="00F571AF" w:rsidP="000766FE">
            <w:pPr>
              <w:jc w:val="both"/>
            </w:pPr>
            <w:r>
              <w:t>5.4</w:t>
            </w:r>
          </w:p>
        </w:tc>
        <w:tc>
          <w:tcPr>
            <w:tcW w:w="6720" w:type="dxa"/>
          </w:tcPr>
          <w:p w:rsidR="006C3D42" w:rsidRPr="006C3D42" w:rsidRDefault="00F571AF" w:rsidP="000766FE">
            <w:pPr>
              <w:jc w:val="both"/>
            </w:pPr>
            <w:r>
              <w:t>Проведен</w:t>
            </w:r>
            <w:r w:rsidR="00205EB5">
              <w:t xml:space="preserve">ие тренингов для </w:t>
            </w:r>
            <w:proofErr w:type="spellStart"/>
            <w:r w:rsidR="00205EB5">
              <w:t>метадистов</w:t>
            </w:r>
            <w:proofErr w:type="spellEnd"/>
            <w:r>
              <w:t xml:space="preserve"> Автошколы по общению с клиентами</w:t>
            </w:r>
          </w:p>
        </w:tc>
        <w:tc>
          <w:tcPr>
            <w:tcW w:w="2066" w:type="dxa"/>
          </w:tcPr>
          <w:p w:rsidR="006C3D42" w:rsidRPr="006C3D42" w:rsidRDefault="00F571AF" w:rsidP="000766FE">
            <w:pPr>
              <w:jc w:val="both"/>
            </w:pPr>
            <w:r>
              <w:t>2</w:t>
            </w:r>
            <w:r w:rsidR="00205EB5">
              <w:t>021</w:t>
            </w:r>
            <w:r>
              <w:t>-202</w:t>
            </w:r>
            <w:r w:rsidR="00205EB5">
              <w:t>5</w:t>
            </w:r>
          </w:p>
        </w:tc>
      </w:tr>
      <w:tr w:rsidR="006C3D42" w:rsidRPr="006C3D42" w:rsidTr="000E04C5">
        <w:tc>
          <w:tcPr>
            <w:tcW w:w="708" w:type="dxa"/>
          </w:tcPr>
          <w:p w:rsidR="006C3D42" w:rsidRPr="006C3D42" w:rsidRDefault="00F571AF" w:rsidP="000766FE">
            <w:pPr>
              <w:jc w:val="both"/>
            </w:pPr>
            <w:r>
              <w:t>5.5</w:t>
            </w:r>
          </w:p>
        </w:tc>
        <w:tc>
          <w:tcPr>
            <w:tcW w:w="6720" w:type="dxa"/>
          </w:tcPr>
          <w:p w:rsidR="006C3D42" w:rsidRPr="006C3D42" w:rsidRDefault="00F571AF" w:rsidP="000766FE">
            <w:pPr>
              <w:jc w:val="both"/>
            </w:pPr>
            <w:r>
              <w:t>Проведение рекламных кампаний в сети Интернет и в районах осуществления образовательной деятельности</w:t>
            </w:r>
          </w:p>
        </w:tc>
        <w:tc>
          <w:tcPr>
            <w:tcW w:w="2066" w:type="dxa"/>
          </w:tcPr>
          <w:p w:rsidR="006C3D42" w:rsidRPr="006C3D42" w:rsidRDefault="00205EB5" w:rsidP="000766FE">
            <w:pPr>
              <w:jc w:val="both"/>
            </w:pPr>
            <w:r>
              <w:t>2021</w:t>
            </w:r>
            <w:r w:rsidR="00F571AF">
              <w:t>-202</w:t>
            </w:r>
            <w:r>
              <w:t>5</w:t>
            </w:r>
          </w:p>
        </w:tc>
      </w:tr>
      <w:tr w:rsidR="00F571AF" w:rsidRPr="006C3D42" w:rsidTr="000E04C5">
        <w:tc>
          <w:tcPr>
            <w:tcW w:w="9494" w:type="dxa"/>
            <w:gridSpan w:val="3"/>
          </w:tcPr>
          <w:p w:rsidR="00F571AF" w:rsidRPr="000E04C5" w:rsidRDefault="00F571AF" w:rsidP="000766FE">
            <w:pPr>
              <w:jc w:val="both"/>
              <w:rPr>
                <w:b/>
              </w:rPr>
            </w:pPr>
            <w:r w:rsidRPr="000E04C5">
              <w:rPr>
                <w:b/>
              </w:rPr>
              <w:t>6. Увеличение количества мест ведения образовательной деятельности</w:t>
            </w:r>
            <w:proofErr w:type="gramStart"/>
            <w:r w:rsidRPr="000E04C5">
              <w:rPr>
                <w:b/>
              </w:rPr>
              <w:t xml:space="preserve"> .</w:t>
            </w:r>
            <w:proofErr w:type="gramEnd"/>
            <w:r w:rsidRPr="000E04C5">
              <w:rPr>
                <w:b/>
              </w:rPr>
              <w:t xml:space="preserve"> Расширение видов реализуемых программ подготовки водителей различных категорий и подкатегорий</w:t>
            </w:r>
          </w:p>
        </w:tc>
      </w:tr>
      <w:tr w:rsidR="006C3D42" w:rsidRPr="006C3D42" w:rsidTr="000E04C5">
        <w:tc>
          <w:tcPr>
            <w:tcW w:w="708" w:type="dxa"/>
          </w:tcPr>
          <w:p w:rsidR="006C3D42" w:rsidRPr="006C3D42" w:rsidRDefault="00F571AF" w:rsidP="000766FE">
            <w:pPr>
              <w:jc w:val="both"/>
            </w:pPr>
            <w:r>
              <w:t>6.1</w:t>
            </w:r>
          </w:p>
        </w:tc>
        <w:tc>
          <w:tcPr>
            <w:tcW w:w="6720" w:type="dxa"/>
          </w:tcPr>
          <w:p w:rsidR="006C3D42" w:rsidRPr="006C3D42" w:rsidRDefault="00F571AF" w:rsidP="000766FE">
            <w:pPr>
              <w:jc w:val="both"/>
            </w:pPr>
            <w:r>
              <w:t>Анализ конъюнктуры рынка образовательных услуг в сфере подготовки водителей</w:t>
            </w:r>
          </w:p>
        </w:tc>
        <w:tc>
          <w:tcPr>
            <w:tcW w:w="2066" w:type="dxa"/>
          </w:tcPr>
          <w:p w:rsidR="006C3D42" w:rsidRPr="006C3D42" w:rsidRDefault="00205EB5" w:rsidP="000766FE">
            <w:pPr>
              <w:jc w:val="both"/>
            </w:pPr>
            <w:r>
              <w:t>2021</w:t>
            </w:r>
            <w:r w:rsidR="00F571AF">
              <w:t>-202</w:t>
            </w:r>
            <w:r>
              <w:t>5</w:t>
            </w:r>
          </w:p>
        </w:tc>
      </w:tr>
      <w:tr w:rsidR="00F571AF" w:rsidRPr="006C3D42" w:rsidTr="000E04C5">
        <w:tc>
          <w:tcPr>
            <w:tcW w:w="708" w:type="dxa"/>
          </w:tcPr>
          <w:p w:rsidR="00F571AF" w:rsidRPr="006C3D42" w:rsidRDefault="00B571B7" w:rsidP="000766FE">
            <w:pPr>
              <w:jc w:val="both"/>
            </w:pPr>
            <w:r>
              <w:t>6.2</w:t>
            </w:r>
          </w:p>
        </w:tc>
        <w:tc>
          <w:tcPr>
            <w:tcW w:w="6720" w:type="dxa"/>
          </w:tcPr>
          <w:p w:rsidR="00F571AF" w:rsidRPr="006C3D42" w:rsidRDefault="00B571B7" w:rsidP="000766FE">
            <w:pPr>
              <w:jc w:val="both"/>
            </w:pPr>
            <w:r>
              <w:t>Подготовка рабочих программ подготовки водителей по различным категориям и подкатегориям</w:t>
            </w:r>
          </w:p>
        </w:tc>
        <w:tc>
          <w:tcPr>
            <w:tcW w:w="2066" w:type="dxa"/>
          </w:tcPr>
          <w:p w:rsidR="00F571AF" w:rsidRPr="006C3D42" w:rsidRDefault="00205EB5" w:rsidP="000766FE">
            <w:pPr>
              <w:jc w:val="both"/>
            </w:pPr>
            <w:r>
              <w:t>2021</w:t>
            </w:r>
            <w:r w:rsidR="00B571B7">
              <w:t>-202</w:t>
            </w:r>
            <w:r>
              <w:t>5</w:t>
            </w:r>
          </w:p>
        </w:tc>
      </w:tr>
    </w:tbl>
    <w:p w:rsidR="00F55426" w:rsidRPr="006C3D42" w:rsidRDefault="00F55426" w:rsidP="000766FE">
      <w:pPr>
        <w:ind w:left="360"/>
        <w:jc w:val="both"/>
      </w:pPr>
    </w:p>
    <w:p w:rsidR="00680E59" w:rsidRDefault="00B571B7" w:rsidP="000766FE">
      <w:pPr>
        <w:ind w:left="360"/>
        <w:jc w:val="both"/>
        <w:rPr>
          <w:b/>
        </w:rPr>
      </w:pPr>
      <w:r>
        <w:rPr>
          <w:b/>
        </w:rPr>
        <w:t>9. Финансирование мероприятий Программы</w:t>
      </w:r>
    </w:p>
    <w:p w:rsidR="00B571B7" w:rsidRPr="00B571B7" w:rsidRDefault="00B571B7" w:rsidP="000766FE">
      <w:pPr>
        <w:ind w:left="360"/>
        <w:jc w:val="both"/>
      </w:pPr>
      <w:r>
        <w:t xml:space="preserve">Финансирование мероприятий программы осуществляется в рамках хозяйственной </w:t>
      </w:r>
      <w:proofErr w:type="gramStart"/>
      <w:r>
        <w:t>деятельности</w:t>
      </w:r>
      <w:proofErr w:type="gramEnd"/>
      <w:r>
        <w:t xml:space="preserve"> </w:t>
      </w:r>
      <w:r w:rsidR="00205EB5">
        <w:t>ЧУ ПОО «Форсаж»</w:t>
      </w:r>
      <w:r>
        <w:t xml:space="preserve"> в первоочередном порядке.</w:t>
      </w:r>
    </w:p>
    <w:sectPr w:rsidR="00B571B7" w:rsidRPr="00B571B7" w:rsidSect="00D86A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B2719"/>
    <w:multiLevelType w:val="hybridMultilevel"/>
    <w:tmpl w:val="E08A95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9D5CEE"/>
    <w:multiLevelType w:val="hybridMultilevel"/>
    <w:tmpl w:val="F274F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04100"/>
    <w:rsid w:val="000766FE"/>
    <w:rsid w:val="000C26D4"/>
    <w:rsid w:val="000E04C5"/>
    <w:rsid w:val="0010005C"/>
    <w:rsid w:val="00104100"/>
    <w:rsid w:val="001F4B1F"/>
    <w:rsid w:val="00205EB5"/>
    <w:rsid w:val="00230018"/>
    <w:rsid w:val="006760D4"/>
    <w:rsid w:val="00680E59"/>
    <w:rsid w:val="0069010A"/>
    <w:rsid w:val="006C3D42"/>
    <w:rsid w:val="00733D5E"/>
    <w:rsid w:val="00742FC7"/>
    <w:rsid w:val="00780405"/>
    <w:rsid w:val="007D2F2A"/>
    <w:rsid w:val="00861CEC"/>
    <w:rsid w:val="008A5F98"/>
    <w:rsid w:val="00904C1E"/>
    <w:rsid w:val="009A200E"/>
    <w:rsid w:val="00A74EF8"/>
    <w:rsid w:val="00A77E2A"/>
    <w:rsid w:val="00AC20D8"/>
    <w:rsid w:val="00B571B7"/>
    <w:rsid w:val="00C27FF7"/>
    <w:rsid w:val="00C333D8"/>
    <w:rsid w:val="00C51D0A"/>
    <w:rsid w:val="00C73000"/>
    <w:rsid w:val="00D86A13"/>
    <w:rsid w:val="00D97639"/>
    <w:rsid w:val="00DA2062"/>
    <w:rsid w:val="00EA003F"/>
    <w:rsid w:val="00F03987"/>
    <w:rsid w:val="00F1120B"/>
    <w:rsid w:val="00F55426"/>
    <w:rsid w:val="00F5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0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A20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 Дополнительного Профессионального Образования «Автошкола «Мотор»</vt:lpstr>
    </vt:vector>
  </TitlesOfParts>
  <Company>Inc.</Company>
  <LinksUpToDate>false</LinksUpToDate>
  <CharactersWithSpaces>15518</CharactersWithSpaces>
  <SharedDoc>false</SharedDoc>
  <HLinks>
    <vt:vector size="6" baseType="variant">
      <vt:variant>
        <vt:i4>1114168</vt:i4>
      </vt:variant>
      <vt:variant>
        <vt:i4>0</vt:i4>
      </vt:variant>
      <vt:variant>
        <vt:i4>0</vt:i4>
      </vt:variant>
      <vt:variant>
        <vt:i4>5</vt:i4>
      </vt:variant>
      <vt:variant>
        <vt:lpwstr>mailto:zhilcov61@list.ru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 Дополнительного Профессионального Образования «Автошкола «Мотор»</dc:title>
  <dc:creator>samsung</dc:creator>
  <cp:lastModifiedBy>PC</cp:lastModifiedBy>
  <cp:revision>8</cp:revision>
  <cp:lastPrinted>2017-09-27T12:00:00Z</cp:lastPrinted>
  <dcterms:created xsi:type="dcterms:W3CDTF">2021-09-29T06:33:00Z</dcterms:created>
  <dcterms:modified xsi:type="dcterms:W3CDTF">2021-09-29T08:31:00Z</dcterms:modified>
</cp:coreProperties>
</file>